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1621"/>
        <w:tblW w:w="0" w:type="auto"/>
        <w:tblLook w:val="04A0" w:firstRow="1" w:lastRow="0" w:firstColumn="1" w:lastColumn="0" w:noHBand="0" w:noVBand="1"/>
      </w:tblPr>
      <w:tblGrid>
        <w:gridCol w:w="1458"/>
        <w:gridCol w:w="3738"/>
        <w:gridCol w:w="5802"/>
      </w:tblGrid>
      <w:tr w:rsidR="00061F0A" w14:paraId="77769933" w14:textId="77777777" w:rsidTr="00061F0A">
        <w:tc>
          <w:tcPr>
            <w:tcW w:w="1458" w:type="dxa"/>
          </w:tcPr>
          <w:p w14:paraId="43647C8E" w14:textId="77777777" w:rsidR="00061F0A" w:rsidRDefault="00061F0A" w:rsidP="00061F0A"/>
        </w:tc>
        <w:tc>
          <w:tcPr>
            <w:tcW w:w="3738" w:type="dxa"/>
          </w:tcPr>
          <w:p w14:paraId="010B276F" w14:textId="77777777" w:rsidR="00061F0A" w:rsidRDefault="00061F0A" w:rsidP="00061F0A">
            <w:r>
              <w:t>Looks like:</w:t>
            </w:r>
          </w:p>
        </w:tc>
        <w:tc>
          <w:tcPr>
            <w:tcW w:w="5802" w:type="dxa"/>
          </w:tcPr>
          <w:p w14:paraId="23F48A9E" w14:textId="77777777" w:rsidR="00061F0A" w:rsidRDefault="00061F0A" w:rsidP="00061F0A">
            <w:r>
              <w:t>Description</w:t>
            </w:r>
          </w:p>
        </w:tc>
      </w:tr>
      <w:tr w:rsidR="00061F0A" w14:paraId="54074AF4" w14:textId="77777777" w:rsidTr="00061F0A">
        <w:tc>
          <w:tcPr>
            <w:tcW w:w="1458" w:type="dxa"/>
          </w:tcPr>
          <w:p w14:paraId="1BE04203" w14:textId="77777777" w:rsidR="00061F0A" w:rsidRDefault="00061F0A" w:rsidP="00061F0A">
            <w:pPr>
              <w:rPr>
                <w:noProof/>
              </w:rPr>
            </w:pPr>
          </w:p>
          <w:p w14:paraId="05512E5B" w14:textId="77777777" w:rsidR="00061F0A" w:rsidRDefault="00061F0A" w:rsidP="00061F0A">
            <w:pPr>
              <w:rPr>
                <w:noProof/>
              </w:rPr>
            </w:pPr>
          </w:p>
          <w:p w14:paraId="166C148E" w14:textId="77777777" w:rsidR="00061F0A" w:rsidRDefault="00061F0A" w:rsidP="00061F0A">
            <w:pPr>
              <w:rPr>
                <w:noProof/>
              </w:rPr>
            </w:pPr>
          </w:p>
          <w:p w14:paraId="4B5D479A" w14:textId="77777777" w:rsidR="00061F0A" w:rsidRDefault="00061F0A" w:rsidP="00061F0A">
            <w:pPr>
              <w:rPr>
                <w:noProof/>
              </w:rPr>
            </w:pPr>
            <w:r>
              <w:rPr>
                <w:noProof/>
              </w:rPr>
              <w:t>Descending</w:t>
            </w:r>
          </w:p>
        </w:tc>
        <w:tc>
          <w:tcPr>
            <w:tcW w:w="3738" w:type="dxa"/>
          </w:tcPr>
          <w:p w14:paraId="55ACEFA8" w14:textId="77777777" w:rsidR="00A2309E" w:rsidRDefault="00A2309E" w:rsidP="00061F0A"/>
          <w:p w14:paraId="5490CBBE" w14:textId="77777777" w:rsidR="00061F0A" w:rsidRDefault="00061F0A" w:rsidP="00061F0A">
            <w:bookmarkStart w:id="0" w:name="_GoBack"/>
            <w:bookmarkEnd w:id="0"/>
            <w:r>
              <w:rPr>
                <w:noProof/>
              </w:rPr>
              <w:drawing>
                <wp:inline distT="0" distB="0" distL="0" distR="0" wp14:anchorId="67FD3A9A" wp14:editId="78BE07A6">
                  <wp:extent cx="1828328" cy="1291167"/>
                  <wp:effectExtent l="25400" t="25400" r="26035" b="29845"/>
                  <wp:docPr id="1" name="Picture 1" descr="Macintosh HD:Users:peggylawrence:Desktop:Screen Shot 2014-11-10 at 12.13.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Screen Shot 2014-11-10 at 12.13.4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0611" cy="1292779"/>
                          </a:xfrm>
                          <a:prstGeom prst="rect">
                            <a:avLst/>
                          </a:prstGeom>
                          <a:noFill/>
                          <a:ln w="9525" cmpd="sng">
                            <a:solidFill>
                              <a:schemeClr val="tx1"/>
                            </a:solidFill>
                          </a:ln>
                        </pic:spPr>
                      </pic:pic>
                    </a:graphicData>
                  </a:graphic>
                </wp:inline>
              </w:drawing>
            </w:r>
          </w:p>
        </w:tc>
        <w:tc>
          <w:tcPr>
            <w:tcW w:w="5802" w:type="dxa"/>
          </w:tcPr>
          <w:p w14:paraId="51E507F9" w14:textId="77777777" w:rsidR="00061F0A" w:rsidRDefault="00061F0A" w:rsidP="00061F0A">
            <w:pPr>
              <w:pStyle w:val="ListParagraph"/>
              <w:numPr>
                <w:ilvl w:val="0"/>
                <w:numId w:val="1"/>
              </w:numPr>
            </w:pPr>
            <w:r>
              <w:t>Shows the behavior is already changing.</w:t>
            </w:r>
          </w:p>
          <w:p w14:paraId="5A6FAE07" w14:textId="77777777" w:rsidR="00061F0A" w:rsidRDefault="00061F0A" w:rsidP="00061F0A">
            <w:pPr>
              <w:pStyle w:val="ListParagraph"/>
              <w:numPr>
                <w:ilvl w:val="0"/>
                <w:numId w:val="1"/>
              </w:numPr>
            </w:pPr>
            <w:r>
              <w:t>Generally, one should NOT implement intervention when baseline is descending,</w:t>
            </w:r>
          </w:p>
          <w:p w14:paraId="097422D4" w14:textId="77777777" w:rsidR="00061F0A" w:rsidRDefault="00061F0A" w:rsidP="00061F0A">
            <w:pPr>
              <w:pStyle w:val="ListParagraph"/>
              <w:numPr>
                <w:ilvl w:val="0"/>
                <w:numId w:val="1"/>
              </w:numPr>
            </w:pPr>
            <w:r>
              <w:t>But can do so if the behavior you are trying to change is something you want to increase &amp; the descending trend shows it is worsening.</w:t>
            </w:r>
          </w:p>
          <w:p w14:paraId="4768E227" w14:textId="77777777" w:rsidR="00061F0A" w:rsidRDefault="00061F0A" w:rsidP="00061F0A">
            <w:pPr>
              <w:pStyle w:val="ListParagraph"/>
              <w:numPr>
                <w:ilvl w:val="0"/>
                <w:numId w:val="1"/>
              </w:numPr>
            </w:pPr>
            <w:r>
              <w:t>If descending baseline is due to a behavior you want to decrease, then you should wait because the behavior is already improving.</w:t>
            </w:r>
          </w:p>
          <w:p w14:paraId="1DB8C26B" w14:textId="77777777" w:rsidR="004039B7" w:rsidRDefault="004039B7" w:rsidP="004039B7">
            <w:pPr>
              <w:pStyle w:val="ListParagraph"/>
            </w:pPr>
          </w:p>
        </w:tc>
      </w:tr>
      <w:tr w:rsidR="00061F0A" w14:paraId="48C00584" w14:textId="77777777" w:rsidTr="00061F0A">
        <w:tc>
          <w:tcPr>
            <w:tcW w:w="1458" w:type="dxa"/>
          </w:tcPr>
          <w:p w14:paraId="36D34271" w14:textId="77777777" w:rsidR="00061F0A" w:rsidRDefault="00061F0A" w:rsidP="00061F0A">
            <w:pPr>
              <w:rPr>
                <w:noProof/>
              </w:rPr>
            </w:pPr>
          </w:p>
          <w:p w14:paraId="61A8ADAF" w14:textId="77777777" w:rsidR="00061F0A" w:rsidRDefault="00061F0A" w:rsidP="00061F0A">
            <w:pPr>
              <w:rPr>
                <w:noProof/>
              </w:rPr>
            </w:pPr>
          </w:p>
          <w:p w14:paraId="1F1BFB1A" w14:textId="77777777" w:rsidR="00061F0A" w:rsidRDefault="00061F0A" w:rsidP="00061F0A">
            <w:pPr>
              <w:rPr>
                <w:noProof/>
              </w:rPr>
            </w:pPr>
            <w:r>
              <w:rPr>
                <w:noProof/>
              </w:rPr>
              <w:t>Ascending</w:t>
            </w:r>
          </w:p>
        </w:tc>
        <w:tc>
          <w:tcPr>
            <w:tcW w:w="3738" w:type="dxa"/>
          </w:tcPr>
          <w:p w14:paraId="0F7CD6D6" w14:textId="77777777" w:rsidR="00061F0A" w:rsidRDefault="00061F0A" w:rsidP="00061F0A"/>
          <w:p w14:paraId="434A80AC" w14:textId="77777777" w:rsidR="006B7850" w:rsidRDefault="006B7850" w:rsidP="00061F0A"/>
          <w:p w14:paraId="1C37116A" w14:textId="77777777" w:rsidR="006B7850" w:rsidRDefault="006B7850" w:rsidP="00061F0A">
            <w:r w:rsidRPr="006B7850">
              <w:rPr>
                <w:noProof/>
              </w:rPr>
              <w:drawing>
                <wp:inline distT="0" distB="0" distL="0" distR="0" wp14:anchorId="2D38661D" wp14:editId="67B23548">
                  <wp:extent cx="1989352" cy="1134533"/>
                  <wp:effectExtent l="25400" t="25400" r="17780" b="34290"/>
                  <wp:docPr id="2" name="Picture 2" descr="Macintosh HD:Users:peggylawrence:Desktop:Screen Shot 2014-11-10 at 12.14.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ggylawrence:Desktop:Screen Shot 2014-11-10 at 12.14.0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520" cy="1135199"/>
                          </a:xfrm>
                          <a:prstGeom prst="rect">
                            <a:avLst/>
                          </a:prstGeom>
                          <a:noFill/>
                          <a:ln w="9525" cmpd="sng">
                            <a:solidFill>
                              <a:schemeClr val="tx1"/>
                            </a:solidFill>
                          </a:ln>
                        </pic:spPr>
                      </pic:pic>
                    </a:graphicData>
                  </a:graphic>
                </wp:inline>
              </w:drawing>
            </w:r>
          </w:p>
          <w:p w14:paraId="07A3DB90" w14:textId="77777777" w:rsidR="006B7850" w:rsidRDefault="006B7850" w:rsidP="00061F0A"/>
          <w:p w14:paraId="342AE4CD" w14:textId="77777777" w:rsidR="006B7850" w:rsidRDefault="006B7850" w:rsidP="00061F0A"/>
        </w:tc>
        <w:tc>
          <w:tcPr>
            <w:tcW w:w="5802" w:type="dxa"/>
          </w:tcPr>
          <w:p w14:paraId="6C985CDE" w14:textId="77777777" w:rsidR="00061F0A" w:rsidRDefault="00061F0A" w:rsidP="00061F0A">
            <w:pPr>
              <w:pStyle w:val="ListParagraph"/>
              <w:numPr>
                <w:ilvl w:val="0"/>
                <w:numId w:val="2"/>
              </w:numPr>
            </w:pPr>
            <w:r>
              <w:t>Shows the behavior is already changing.</w:t>
            </w:r>
          </w:p>
          <w:p w14:paraId="2C2FAD08" w14:textId="77777777" w:rsidR="00061F0A" w:rsidRDefault="00061F0A" w:rsidP="00061F0A">
            <w:pPr>
              <w:pStyle w:val="ListParagraph"/>
              <w:numPr>
                <w:ilvl w:val="0"/>
                <w:numId w:val="2"/>
              </w:numPr>
            </w:pPr>
            <w:r>
              <w:t xml:space="preserve">Generally, one should NOT implement intervention when baseline is ascending. </w:t>
            </w:r>
          </w:p>
          <w:p w14:paraId="3C0DD377" w14:textId="77777777" w:rsidR="00061F0A" w:rsidRDefault="00061F0A" w:rsidP="00061F0A">
            <w:pPr>
              <w:pStyle w:val="ListParagraph"/>
              <w:numPr>
                <w:ilvl w:val="0"/>
                <w:numId w:val="2"/>
              </w:numPr>
            </w:pPr>
            <w:r>
              <w:t xml:space="preserve">But can do so if the behavior you are trying to change is something you want to decrease (a challenging </w:t>
            </w:r>
            <w:proofErr w:type="spellStart"/>
            <w:r>
              <w:t>beh</w:t>
            </w:r>
            <w:proofErr w:type="spellEnd"/>
            <w:r>
              <w:t>) and the ascending trend shows it is worsening.</w:t>
            </w:r>
          </w:p>
          <w:p w14:paraId="7976419C" w14:textId="77777777" w:rsidR="00061F0A" w:rsidRDefault="00061F0A" w:rsidP="00061F0A">
            <w:pPr>
              <w:pStyle w:val="ListParagraph"/>
              <w:numPr>
                <w:ilvl w:val="0"/>
                <w:numId w:val="2"/>
              </w:numPr>
            </w:pPr>
            <w:r>
              <w:t>If ascending baseline is due to a behavior you want to increase, then you should wait because the behavior is already improving.</w:t>
            </w:r>
            <w:r>
              <w:br/>
            </w:r>
          </w:p>
        </w:tc>
      </w:tr>
      <w:tr w:rsidR="00061F0A" w14:paraId="7F63A2CB" w14:textId="77777777" w:rsidTr="00061F0A">
        <w:tc>
          <w:tcPr>
            <w:tcW w:w="1458" w:type="dxa"/>
          </w:tcPr>
          <w:p w14:paraId="09A07EEF" w14:textId="77777777" w:rsidR="00061F0A" w:rsidRDefault="00061F0A" w:rsidP="00061F0A"/>
          <w:p w14:paraId="6D325277" w14:textId="77777777" w:rsidR="00061F0A" w:rsidRDefault="00061F0A" w:rsidP="00061F0A"/>
          <w:p w14:paraId="3E928F8C" w14:textId="77777777" w:rsidR="006B7850" w:rsidRDefault="006B7850" w:rsidP="00061F0A"/>
          <w:p w14:paraId="1799D27E" w14:textId="77777777" w:rsidR="006B7850" w:rsidRDefault="006B7850" w:rsidP="00061F0A"/>
          <w:p w14:paraId="032CDD15" w14:textId="77777777" w:rsidR="00061F0A" w:rsidRDefault="00061F0A" w:rsidP="00061F0A">
            <w:r>
              <w:t>Variable</w:t>
            </w:r>
          </w:p>
        </w:tc>
        <w:tc>
          <w:tcPr>
            <w:tcW w:w="3738" w:type="dxa"/>
          </w:tcPr>
          <w:p w14:paraId="6B2A0FAC" w14:textId="77777777" w:rsidR="00061F0A" w:rsidRDefault="00061F0A" w:rsidP="00061F0A"/>
          <w:p w14:paraId="47A8174C" w14:textId="77777777" w:rsidR="006B7850" w:rsidRDefault="006B7850" w:rsidP="00061F0A">
            <w:r w:rsidRPr="006B7850">
              <w:rPr>
                <w:noProof/>
              </w:rPr>
              <w:drawing>
                <wp:inline distT="0" distB="0" distL="0" distR="0" wp14:anchorId="3AB307B0" wp14:editId="013AC06F">
                  <wp:extent cx="1845733" cy="1068500"/>
                  <wp:effectExtent l="50800" t="50800" r="135890" b="125730"/>
                  <wp:docPr id="3" name="Picture 3" descr="Macintosh HD:Users:peggylawrence:Desktop:Screen Shot 2014-11-10 at 12.14.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eggylawrence:Desktop:Screen Shot 2014-11-10 at 12.14.1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562" cy="1068980"/>
                          </a:xfrm>
                          <a:prstGeom prst="rect">
                            <a:avLst/>
                          </a:prstGeom>
                          <a:ln w="9525"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692990D" w14:textId="77777777" w:rsidR="006B7850" w:rsidRDefault="006B7850" w:rsidP="00061F0A"/>
          <w:p w14:paraId="1106446B" w14:textId="77777777" w:rsidR="006B7850" w:rsidRDefault="006B7850" w:rsidP="00061F0A"/>
        </w:tc>
        <w:tc>
          <w:tcPr>
            <w:tcW w:w="5802" w:type="dxa"/>
          </w:tcPr>
          <w:p w14:paraId="387B754B" w14:textId="77777777" w:rsidR="00061F0A" w:rsidRDefault="00061F0A" w:rsidP="00061F0A">
            <w:pPr>
              <w:pStyle w:val="ListParagraph"/>
              <w:numPr>
                <w:ilvl w:val="0"/>
                <w:numId w:val="3"/>
              </w:numPr>
            </w:pPr>
            <w:r>
              <w:t>No clear trend</w:t>
            </w:r>
          </w:p>
          <w:p w14:paraId="734F8F77" w14:textId="77777777" w:rsidR="00061F0A" w:rsidRDefault="00061F0A" w:rsidP="00061F0A">
            <w:pPr>
              <w:pStyle w:val="ListParagraph"/>
              <w:numPr>
                <w:ilvl w:val="0"/>
                <w:numId w:val="3"/>
              </w:numPr>
            </w:pPr>
            <w:r>
              <w:t>If one’s data is variable, one should wait it out and should not introduce the intervention.</w:t>
            </w:r>
          </w:p>
          <w:p w14:paraId="4E3FC489" w14:textId="77777777" w:rsidR="00061F0A" w:rsidRDefault="00061F0A" w:rsidP="00061F0A">
            <w:pPr>
              <w:pStyle w:val="ListParagraph"/>
              <w:numPr>
                <w:ilvl w:val="0"/>
                <w:numId w:val="3"/>
              </w:numPr>
            </w:pPr>
            <w:r>
              <w:t>Variability is assumed to be due to environmental variable</w:t>
            </w:r>
          </w:p>
        </w:tc>
      </w:tr>
      <w:tr w:rsidR="00061F0A" w14:paraId="4F2CC57F" w14:textId="77777777" w:rsidTr="00061F0A">
        <w:tc>
          <w:tcPr>
            <w:tcW w:w="1458" w:type="dxa"/>
          </w:tcPr>
          <w:p w14:paraId="2C693C95" w14:textId="77777777" w:rsidR="00061F0A" w:rsidRDefault="00061F0A" w:rsidP="00061F0A"/>
          <w:p w14:paraId="5C45FD43" w14:textId="77777777" w:rsidR="00061F0A" w:rsidRDefault="00061F0A" w:rsidP="00061F0A"/>
          <w:p w14:paraId="0411EB14" w14:textId="77777777" w:rsidR="00061F0A" w:rsidRDefault="00061F0A" w:rsidP="00061F0A"/>
          <w:p w14:paraId="3E741BC8" w14:textId="77777777" w:rsidR="00061F0A" w:rsidRDefault="00061F0A" w:rsidP="00061F0A">
            <w:r>
              <w:t>Stable</w:t>
            </w:r>
          </w:p>
          <w:p w14:paraId="075AA65F" w14:textId="77777777" w:rsidR="006B7850" w:rsidRDefault="006B7850" w:rsidP="00061F0A"/>
        </w:tc>
        <w:tc>
          <w:tcPr>
            <w:tcW w:w="3738" w:type="dxa"/>
          </w:tcPr>
          <w:p w14:paraId="3BAD2E67" w14:textId="77777777" w:rsidR="00061F0A" w:rsidRDefault="00061F0A" w:rsidP="00061F0A"/>
          <w:p w14:paraId="7DD9FF7A" w14:textId="77777777" w:rsidR="006B7850" w:rsidRDefault="006B7850" w:rsidP="00061F0A"/>
          <w:p w14:paraId="2F2AF843" w14:textId="77777777" w:rsidR="006B7850" w:rsidRDefault="006B7850" w:rsidP="00061F0A">
            <w:r w:rsidRPr="006B7850">
              <w:rPr>
                <w:noProof/>
              </w:rPr>
              <w:drawing>
                <wp:inline distT="0" distB="0" distL="0" distR="0" wp14:anchorId="45F51F77" wp14:editId="67C4FA76">
                  <wp:extent cx="1960409" cy="922799"/>
                  <wp:effectExtent l="50800" t="50800" r="122555" b="118745"/>
                  <wp:docPr id="6" name="Picture 6" descr="Macintosh HD:Users:peggylawrence:Desktop:Screen Shot 2014-11-10 at 12.14.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eggylawrence:Desktop:Screen Shot 2014-11-10 at 12.14.2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805" cy="922985"/>
                          </a:xfrm>
                          <a:prstGeom prst="rect">
                            <a:avLst/>
                          </a:prstGeom>
                          <a:ln w="9525"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E82EF72" w14:textId="77777777" w:rsidR="006B7850" w:rsidRDefault="006B7850" w:rsidP="00061F0A"/>
          <w:p w14:paraId="2028985F" w14:textId="77777777" w:rsidR="006B7850" w:rsidRDefault="006B7850" w:rsidP="00061F0A"/>
        </w:tc>
        <w:tc>
          <w:tcPr>
            <w:tcW w:w="5802" w:type="dxa"/>
          </w:tcPr>
          <w:p w14:paraId="506A3194" w14:textId="77777777" w:rsidR="00061F0A" w:rsidRDefault="00061F0A" w:rsidP="00061F0A">
            <w:pPr>
              <w:pStyle w:val="ListParagraph"/>
              <w:numPr>
                <w:ilvl w:val="0"/>
                <w:numId w:val="4"/>
              </w:numPr>
            </w:pPr>
            <w:r>
              <w:t>No evidence of ascending or descending trend</w:t>
            </w:r>
          </w:p>
          <w:p w14:paraId="14FCD608" w14:textId="77777777" w:rsidR="00061F0A" w:rsidRDefault="00061F0A" w:rsidP="00061F0A">
            <w:pPr>
              <w:pStyle w:val="ListParagraph"/>
              <w:numPr>
                <w:ilvl w:val="0"/>
                <w:numId w:val="4"/>
              </w:numPr>
            </w:pPr>
            <w:r>
              <w:t>All of the values of the responses fall in a small range of values.</w:t>
            </w:r>
          </w:p>
          <w:p w14:paraId="42ABAD86" w14:textId="77777777" w:rsidR="00061F0A" w:rsidRDefault="00061F0A" w:rsidP="00061F0A">
            <w:pPr>
              <w:pStyle w:val="ListParagraph"/>
              <w:numPr>
                <w:ilvl w:val="0"/>
                <w:numId w:val="4"/>
              </w:numPr>
            </w:pPr>
            <w:r>
              <w:t xml:space="preserve">Data is stable, so you can introduce your intervention! </w:t>
            </w:r>
          </w:p>
        </w:tc>
      </w:tr>
    </w:tbl>
    <w:p w14:paraId="63183A40" w14:textId="4769432F" w:rsidR="00061F0A" w:rsidRPr="00A2309E" w:rsidRDefault="004039B7" w:rsidP="00A2309E">
      <w:pPr>
        <w:rPr>
          <w:b/>
          <w:sz w:val="28"/>
          <w:szCs w:val="28"/>
        </w:rPr>
      </w:pPr>
      <w:r>
        <w:rPr>
          <w:b/>
          <w:noProof/>
          <w:sz w:val="28"/>
          <w:szCs w:val="28"/>
        </w:rPr>
        <w:drawing>
          <wp:inline distT="0" distB="0" distL="0" distR="0" wp14:anchorId="0AC96B32" wp14:editId="67767B68">
            <wp:extent cx="1802108" cy="795867"/>
            <wp:effectExtent l="0" t="0" r="1905" b="0"/>
            <wp:docPr id="4" name="Picture 4" descr="Macintosh HD:Users:peggylawrence:Desktop:Tools:TA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5427" cy="797333"/>
                    </a:xfrm>
                    <a:prstGeom prst="rect">
                      <a:avLst/>
                    </a:prstGeom>
                    <a:noFill/>
                    <a:ln>
                      <a:noFill/>
                    </a:ln>
                  </pic:spPr>
                </pic:pic>
              </a:graphicData>
            </a:graphic>
          </wp:inline>
        </w:drawing>
      </w:r>
      <w:r>
        <w:rPr>
          <w:b/>
          <w:sz w:val="28"/>
          <w:szCs w:val="28"/>
        </w:rPr>
        <w:tab/>
      </w:r>
      <w:r>
        <w:rPr>
          <w:b/>
          <w:sz w:val="28"/>
          <w:szCs w:val="28"/>
        </w:rPr>
        <w:tab/>
      </w:r>
      <w:r w:rsidR="00061F0A">
        <w:rPr>
          <w:b/>
          <w:sz w:val="28"/>
          <w:szCs w:val="28"/>
        </w:rPr>
        <w:t>PATTERNS OF BASELINE DATA</w:t>
      </w:r>
    </w:p>
    <w:p w14:paraId="337F93B9" w14:textId="77777777" w:rsidR="004039B7" w:rsidRDefault="004039B7" w:rsidP="004039B7">
      <w:pPr>
        <w:rPr>
          <w:rFonts w:ascii="Century Gothic" w:hAnsi="Century Gothic" w:cs="Century Gothic"/>
          <w:sz w:val="16"/>
          <w:szCs w:val="16"/>
        </w:rPr>
      </w:pPr>
    </w:p>
    <w:p w14:paraId="4052FE51" w14:textId="77777777" w:rsidR="004039B7" w:rsidRDefault="004039B7" w:rsidP="004039B7">
      <w:pPr>
        <w:rPr>
          <w:rFonts w:ascii="Century Gothic" w:hAnsi="Century Gothic" w:cs="Century Gothic"/>
          <w:sz w:val="16"/>
          <w:szCs w:val="16"/>
        </w:rPr>
      </w:pPr>
      <w:r w:rsidRPr="004039B7">
        <w:rPr>
          <w:rFonts w:ascii="Century Gothic" w:hAnsi="Century Gothic" w:cs="Century Gothic"/>
          <w:sz w:val="16"/>
          <w:szCs w:val="16"/>
        </w:rPr>
        <w:t xml:space="preserve">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w:t>
      </w:r>
      <w:proofErr w:type="gramStart"/>
      <w:r w:rsidRPr="004039B7">
        <w:rPr>
          <w:rFonts w:ascii="Century Gothic" w:hAnsi="Century Gothic" w:cs="Century Gothic"/>
          <w:sz w:val="16"/>
          <w:szCs w:val="16"/>
        </w:rPr>
        <w:t>Ozawkie</w:t>
      </w:r>
      <w:proofErr w:type="gramEnd"/>
      <w:r w:rsidRPr="004039B7">
        <w:rPr>
          <w:rFonts w:ascii="Century Gothic" w:hAnsi="Century Gothic" w:cs="Century Gothic"/>
          <w:sz w:val="16"/>
          <w:szCs w:val="16"/>
        </w:rPr>
        <w:t>, KS  66070, 785-876-2214.</w:t>
      </w:r>
    </w:p>
    <w:p w14:paraId="4AF348A9" w14:textId="77777777" w:rsidR="004039B7" w:rsidRDefault="004039B7" w:rsidP="004039B7">
      <w:pPr>
        <w:rPr>
          <w:rFonts w:ascii="Century Gothic" w:hAnsi="Century Gothic" w:cs="Century Gothic"/>
          <w:sz w:val="16"/>
          <w:szCs w:val="16"/>
        </w:rPr>
      </w:pPr>
    </w:p>
    <w:p w14:paraId="72375010" w14:textId="77777777" w:rsidR="00061F0A" w:rsidRDefault="004039B7" w:rsidP="004039B7">
      <w:pPr>
        <w:rPr>
          <w:rFonts w:ascii="Century Gothic" w:hAnsi="Century Gothic" w:cs="Century Gothic"/>
          <w:sz w:val="16"/>
          <w:szCs w:val="16"/>
        </w:rPr>
      </w:pPr>
      <w:r>
        <w:rPr>
          <w:rFonts w:ascii="Century Gothic" w:hAnsi="Century Gothic" w:cs="Century Gothic"/>
          <w:sz w:val="16"/>
          <w:szCs w:val="16"/>
        </w:rPr>
        <w:t>Patterns of Baseline Data.docx</w:t>
      </w:r>
    </w:p>
    <w:p w14:paraId="4F075964" w14:textId="77777777" w:rsidR="004039B7" w:rsidRPr="00061F0A" w:rsidRDefault="004039B7" w:rsidP="004039B7">
      <w:pPr>
        <w:rPr>
          <w:b/>
          <w:sz w:val="28"/>
          <w:szCs w:val="28"/>
        </w:rPr>
      </w:pPr>
      <w:r>
        <w:rPr>
          <w:rFonts w:ascii="Century Gothic" w:hAnsi="Century Gothic" w:cs="Century Gothic"/>
          <w:sz w:val="16"/>
          <w:szCs w:val="16"/>
        </w:rPr>
        <w:t>Pal:  4-20-15</w:t>
      </w:r>
    </w:p>
    <w:sectPr w:rsidR="004039B7" w:rsidRPr="00061F0A" w:rsidSect="00A2309E">
      <w:pgSz w:w="12240" w:h="15840"/>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0EB3"/>
    <w:multiLevelType w:val="hybridMultilevel"/>
    <w:tmpl w:val="4B5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B3B2D"/>
    <w:multiLevelType w:val="hybridMultilevel"/>
    <w:tmpl w:val="DAB4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97C67"/>
    <w:multiLevelType w:val="hybridMultilevel"/>
    <w:tmpl w:val="B73A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14A36"/>
    <w:multiLevelType w:val="hybridMultilevel"/>
    <w:tmpl w:val="94C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44"/>
    <w:rsid w:val="00061F0A"/>
    <w:rsid w:val="001A3E25"/>
    <w:rsid w:val="00305B3A"/>
    <w:rsid w:val="003E0DB3"/>
    <w:rsid w:val="004039B7"/>
    <w:rsid w:val="006B7850"/>
    <w:rsid w:val="007F6CF7"/>
    <w:rsid w:val="00A2309E"/>
    <w:rsid w:val="00CE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D5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644"/>
    <w:rPr>
      <w:rFonts w:ascii="Lucida Grande" w:hAnsi="Lucida Grande" w:cs="Lucida Grande"/>
      <w:sz w:val="18"/>
      <w:szCs w:val="18"/>
    </w:rPr>
  </w:style>
  <w:style w:type="paragraph" w:styleId="ListParagraph">
    <w:name w:val="List Paragraph"/>
    <w:basedOn w:val="Normal"/>
    <w:uiPriority w:val="34"/>
    <w:qFormat/>
    <w:rsid w:val="00CE66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644"/>
    <w:rPr>
      <w:rFonts w:ascii="Lucida Grande" w:hAnsi="Lucida Grande" w:cs="Lucida Grande"/>
      <w:sz w:val="18"/>
      <w:szCs w:val="18"/>
    </w:rPr>
  </w:style>
  <w:style w:type="paragraph" w:styleId="ListParagraph">
    <w:name w:val="List Paragraph"/>
    <w:basedOn w:val="Normal"/>
    <w:uiPriority w:val="34"/>
    <w:qFormat/>
    <w:rsid w:val="00CE6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2113-1B77-8B4B-BCD7-42733B1C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277</Words>
  <Characters>1583</Characters>
  <Application>Microsoft Macintosh Word</Application>
  <DocSecurity>0</DocSecurity>
  <Lines>13</Lines>
  <Paragraphs>3</Paragraphs>
  <ScaleCrop>false</ScaleCrop>
  <Company>TASN</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Lawrence</dc:creator>
  <cp:keywords/>
  <dc:description/>
  <cp:lastModifiedBy>Peggy Lawrence</cp:lastModifiedBy>
  <cp:revision>4</cp:revision>
  <cp:lastPrinted>2014-11-10T18:30:00Z</cp:lastPrinted>
  <dcterms:created xsi:type="dcterms:W3CDTF">2014-11-10T18:16:00Z</dcterms:created>
  <dcterms:modified xsi:type="dcterms:W3CDTF">2015-04-20T20:27:00Z</dcterms:modified>
</cp:coreProperties>
</file>