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2212A" w:rsidRDefault="0002212A">
      <w:pPr>
        <w:pBdr>
          <w:top w:val="nil"/>
          <w:left w:val="nil"/>
          <w:bottom w:val="nil"/>
          <w:right w:val="nil"/>
          <w:between w:val="nil"/>
        </w:pBdr>
        <w:jc w:val="center"/>
        <w:rPr>
          <w:rFonts w:ascii="Arial" w:eastAsia="Arial" w:hAnsi="Arial" w:cs="Arial"/>
          <w:sz w:val="36"/>
          <w:szCs w:val="36"/>
          <w:u w:val="single"/>
        </w:rPr>
      </w:pPr>
    </w:p>
    <w:p w:rsidR="0002212A" w:rsidRDefault="00642660">
      <w:pPr>
        <w:pBdr>
          <w:top w:val="nil"/>
          <w:left w:val="nil"/>
          <w:bottom w:val="nil"/>
          <w:right w:val="nil"/>
          <w:between w:val="nil"/>
        </w:pBdr>
        <w:jc w:val="center"/>
        <w:rPr>
          <w:rFonts w:ascii="Arial" w:eastAsia="Arial" w:hAnsi="Arial" w:cs="Arial"/>
          <w:sz w:val="36"/>
          <w:szCs w:val="36"/>
          <w:u w:val="single"/>
        </w:rPr>
      </w:pPr>
      <w:r>
        <w:rPr>
          <w:rFonts w:ascii="Arial" w:eastAsia="Arial" w:hAnsi="Arial" w:cs="Arial"/>
          <w:b/>
          <w:sz w:val="36"/>
          <w:szCs w:val="36"/>
          <w:u w:val="single"/>
        </w:rPr>
        <w:t>PROTOCOL TO IMPROVE SPEECH INTELLIGIBILITY</w:t>
      </w:r>
    </w:p>
    <w:p w:rsidR="0002212A" w:rsidRDefault="0002212A">
      <w:pPr>
        <w:pBdr>
          <w:top w:val="nil"/>
          <w:left w:val="nil"/>
          <w:bottom w:val="nil"/>
          <w:right w:val="nil"/>
          <w:between w:val="nil"/>
        </w:pBdr>
        <w:rPr>
          <w:rFonts w:ascii="Arial" w:eastAsia="Arial" w:hAnsi="Arial" w:cs="Arial"/>
        </w:rPr>
      </w:pPr>
    </w:p>
    <w:p w:rsidR="009821C3" w:rsidRDefault="009821C3">
      <w:pPr>
        <w:pBdr>
          <w:top w:val="nil"/>
          <w:left w:val="nil"/>
          <w:bottom w:val="nil"/>
          <w:right w:val="nil"/>
          <w:between w:val="nil"/>
        </w:pBdr>
        <w:rPr>
          <w:rFonts w:ascii="Arial" w:eastAsia="Arial" w:hAnsi="Arial" w:cs="Arial"/>
        </w:rPr>
      </w:pPr>
    </w:p>
    <w:p w:rsidR="009821C3" w:rsidRDefault="009821C3">
      <w:pPr>
        <w:pBdr>
          <w:top w:val="nil"/>
          <w:left w:val="nil"/>
          <w:bottom w:val="nil"/>
          <w:right w:val="nil"/>
          <w:between w:val="nil"/>
        </w:pBdr>
        <w:rPr>
          <w:rFonts w:ascii="Arial" w:eastAsia="Arial" w:hAnsi="Arial" w:cs="Arial"/>
        </w:rPr>
      </w:pPr>
    </w:p>
    <w:p w:rsidR="0002212A" w:rsidRDefault="00642660">
      <w:pPr>
        <w:pBdr>
          <w:top w:val="nil"/>
          <w:left w:val="nil"/>
          <w:bottom w:val="nil"/>
          <w:right w:val="nil"/>
          <w:between w:val="nil"/>
        </w:pBdr>
        <w:rPr>
          <w:rFonts w:ascii="Arial" w:eastAsia="Arial" w:hAnsi="Arial" w:cs="Arial"/>
        </w:rPr>
      </w:pPr>
      <w:r>
        <w:rPr>
          <w:rFonts w:ascii="Arial" w:eastAsia="Arial" w:hAnsi="Arial" w:cs="Arial"/>
          <w:b/>
          <w:sz w:val="28"/>
          <w:szCs w:val="28"/>
          <w:u w:val="single"/>
        </w:rPr>
        <w:t>CANDIDATES</w:t>
      </w:r>
      <w:r>
        <w:rPr>
          <w:rFonts w:ascii="Arial" w:eastAsia="Arial" w:hAnsi="Arial" w:cs="Arial"/>
          <w:b/>
          <w:sz w:val="28"/>
          <w:szCs w:val="28"/>
        </w:rPr>
        <w:t>:</w:t>
      </w:r>
      <w:r>
        <w:rPr>
          <w:rFonts w:ascii="Arial" w:eastAsia="Arial" w:hAnsi="Arial" w:cs="Arial"/>
        </w:rPr>
        <w:t xml:space="preserve"> Learners with poor echoic skills and poor intelligibility, e.g. poor articulation, low volume, etc. </w:t>
      </w:r>
    </w:p>
    <w:p w:rsidR="0002212A" w:rsidRDefault="0002212A">
      <w:pPr>
        <w:pBdr>
          <w:top w:val="nil"/>
          <w:left w:val="nil"/>
          <w:bottom w:val="nil"/>
          <w:right w:val="nil"/>
          <w:between w:val="nil"/>
        </w:pBdr>
        <w:rPr>
          <w:rFonts w:ascii="Arial" w:eastAsia="Arial" w:hAnsi="Arial" w:cs="Arial"/>
        </w:rPr>
      </w:pPr>
    </w:p>
    <w:p w:rsidR="0002212A" w:rsidRDefault="00642660">
      <w:pPr>
        <w:pBdr>
          <w:top w:val="nil"/>
          <w:left w:val="nil"/>
          <w:bottom w:val="nil"/>
          <w:right w:val="nil"/>
          <w:between w:val="nil"/>
        </w:pBdr>
        <w:rPr>
          <w:rFonts w:ascii="Arial" w:eastAsia="Arial" w:hAnsi="Arial" w:cs="Arial"/>
          <w:sz w:val="28"/>
          <w:szCs w:val="28"/>
          <w:u w:val="single"/>
        </w:rPr>
      </w:pPr>
      <w:r>
        <w:rPr>
          <w:rFonts w:ascii="Arial" w:eastAsia="Arial" w:hAnsi="Arial" w:cs="Arial"/>
          <w:b/>
          <w:sz w:val="28"/>
          <w:szCs w:val="28"/>
          <w:u w:val="single"/>
        </w:rPr>
        <w:t>PROTOCOL/STEPS:</w:t>
      </w:r>
    </w:p>
    <w:p w:rsidR="0002212A" w:rsidRDefault="0002212A">
      <w:pPr>
        <w:pBdr>
          <w:top w:val="nil"/>
          <w:left w:val="nil"/>
          <w:bottom w:val="nil"/>
          <w:right w:val="nil"/>
          <w:between w:val="nil"/>
        </w:pBdr>
        <w:rPr>
          <w:rFonts w:ascii="Arial" w:eastAsia="Arial" w:hAnsi="Arial" w:cs="Arial"/>
          <w:sz w:val="28"/>
          <w:szCs w:val="28"/>
          <w:u w:val="single"/>
        </w:rPr>
      </w:pPr>
    </w:p>
    <w:p w:rsidR="0002212A" w:rsidRDefault="00642660">
      <w:pPr>
        <w:numPr>
          <w:ilvl w:val="0"/>
          <w:numId w:val="32"/>
        </w:numPr>
        <w:pBdr>
          <w:top w:val="nil"/>
          <w:left w:val="nil"/>
          <w:bottom w:val="nil"/>
          <w:right w:val="nil"/>
          <w:between w:val="nil"/>
        </w:pBdr>
        <w:rPr>
          <w:rFonts w:ascii="Arial" w:eastAsia="Arial" w:hAnsi="Arial" w:cs="Arial"/>
          <w:sz w:val="28"/>
          <w:szCs w:val="28"/>
        </w:rPr>
      </w:pPr>
      <w:r>
        <w:rPr>
          <w:rFonts w:ascii="Arial" w:eastAsia="Arial" w:hAnsi="Arial" w:cs="Arial"/>
          <w:b/>
        </w:rPr>
        <w:t>ASSESSMENT</w:t>
      </w:r>
    </w:p>
    <w:p w:rsidR="0002212A" w:rsidRDefault="00642660">
      <w:pPr>
        <w:numPr>
          <w:ilvl w:val="0"/>
          <w:numId w:val="29"/>
        </w:numPr>
        <w:pBdr>
          <w:top w:val="nil"/>
          <w:left w:val="nil"/>
          <w:bottom w:val="nil"/>
          <w:right w:val="nil"/>
          <w:between w:val="nil"/>
        </w:pBdr>
        <w:rPr>
          <w:sz w:val="28"/>
          <w:szCs w:val="28"/>
          <w:u w:val="single"/>
        </w:rPr>
      </w:pPr>
      <w:r>
        <w:rPr>
          <w:rFonts w:ascii="Arial" w:eastAsia="Arial" w:hAnsi="Arial" w:cs="Arial"/>
        </w:rPr>
        <w:t>Sound Inventory</w:t>
      </w:r>
    </w:p>
    <w:p w:rsidR="0002212A" w:rsidRDefault="00642660">
      <w:pPr>
        <w:numPr>
          <w:ilvl w:val="0"/>
          <w:numId w:val="29"/>
        </w:numPr>
        <w:pBdr>
          <w:top w:val="nil"/>
          <w:left w:val="nil"/>
          <w:bottom w:val="nil"/>
          <w:right w:val="nil"/>
          <w:between w:val="nil"/>
        </w:pBdr>
        <w:rPr>
          <w:u w:val="single"/>
        </w:rPr>
      </w:pPr>
      <w:r>
        <w:rPr>
          <w:rFonts w:ascii="Arial" w:eastAsia="Arial" w:hAnsi="Arial" w:cs="Arial"/>
        </w:rPr>
        <w:t xml:space="preserve">Articulation Across </w:t>
      </w:r>
      <w:proofErr w:type="spellStart"/>
      <w:r>
        <w:rPr>
          <w:rFonts w:ascii="Arial" w:eastAsia="Arial" w:hAnsi="Arial" w:cs="Arial"/>
        </w:rPr>
        <w:t>Operants</w:t>
      </w:r>
      <w:proofErr w:type="spellEnd"/>
    </w:p>
    <w:p w:rsidR="0002212A" w:rsidRDefault="00642660">
      <w:pPr>
        <w:numPr>
          <w:ilvl w:val="0"/>
          <w:numId w:val="29"/>
        </w:numPr>
        <w:pBdr>
          <w:top w:val="nil"/>
          <w:left w:val="nil"/>
          <w:bottom w:val="nil"/>
          <w:right w:val="nil"/>
          <w:between w:val="nil"/>
        </w:pBdr>
        <w:rPr>
          <w:sz w:val="28"/>
          <w:szCs w:val="28"/>
          <w:u w:val="single"/>
        </w:rPr>
      </w:pPr>
      <w:r>
        <w:rPr>
          <w:rFonts w:ascii="Arial" w:eastAsia="Arial" w:hAnsi="Arial" w:cs="Arial"/>
        </w:rPr>
        <w:t>Recording Types of Errors</w:t>
      </w:r>
    </w:p>
    <w:p w:rsidR="0002212A" w:rsidRDefault="00642660">
      <w:pPr>
        <w:numPr>
          <w:ilvl w:val="0"/>
          <w:numId w:val="29"/>
        </w:numPr>
        <w:pBdr>
          <w:top w:val="nil"/>
          <w:left w:val="nil"/>
          <w:bottom w:val="nil"/>
          <w:right w:val="nil"/>
          <w:between w:val="nil"/>
        </w:pBdr>
        <w:rPr>
          <w:sz w:val="28"/>
          <w:szCs w:val="28"/>
          <w:u w:val="single"/>
        </w:rPr>
      </w:pPr>
      <w:r>
        <w:rPr>
          <w:rFonts w:ascii="Arial" w:eastAsia="Arial" w:hAnsi="Arial" w:cs="Arial"/>
        </w:rPr>
        <w:t>Kaufman Assessment</w:t>
      </w:r>
    </w:p>
    <w:p w:rsidR="0002212A" w:rsidRDefault="0002212A" w:rsidP="009821C3">
      <w:pPr>
        <w:pBdr>
          <w:top w:val="nil"/>
          <w:left w:val="nil"/>
          <w:bottom w:val="nil"/>
          <w:right w:val="nil"/>
          <w:between w:val="nil"/>
        </w:pBdr>
        <w:rPr>
          <w:rFonts w:ascii="Arial" w:eastAsia="Arial" w:hAnsi="Arial" w:cs="Arial"/>
          <w:sz w:val="28"/>
          <w:szCs w:val="28"/>
          <w:u w:val="single"/>
        </w:rPr>
      </w:pPr>
    </w:p>
    <w:p w:rsidR="0002212A" w:rsidRDefault="00642660">
      <w:pPr>
        <w:numPr>
          <w:ilvl w:val="0"/>
          <w:numId w:val="32"/>
        </w:numPr>
        <w:pBdr>
          <w:top w:val="nil"/>
          <w:left w:val="nil"/>
          <w:bottom w:val="nil"/>
          <w:right w:val="nil"/>
          <w:between w:val="nil"/>
        </w:pBdr>
        <w:rPr>
          <w:rFonts w:ascii="Arial" w:eastAsia="Arial" w:hAnsi="Arial" w:cs="Arial"/>
          <w:sz w:val="28"/>
          <w:szCs w:val="28"/>
        </w:rPr>
      </w:pPr>
      <w:r>
        <w:rPr>
          <w:rFonts w:ascii="Arial" w:eastAsia="Arial" w:hAnsi="Arial" w:cs="Arial"/>
          <w:b/>
        </w:rPr>
        <w:t>TARGET SELECTION</w:t>
      </w:r>
    </w:p>
    <w:p w:rsidR="0002212A" w:rsidRDefault="00642660">
      <w:pPr>
        <w:numPr>
          <w:ilvl w:val="0"/>
          <w:numId w:val="20"/>
        </w:numPr>
        <w:pBdr>
          <w:top w:val="nil"/>
          <w:left w:val="nil"/>
          <w:bottom w:val="nil"/>
          <w:right w:val="nil"/>
          <w:between w:val="nil"/>
        </w:pBdr>
        <w:rPr>
          <w:sz w:val="28"/>
          <w:szCs w:val="28"/>
          <w:u w:val="single"/>
        </w:rPr>
      </w:pPr>
      <w:r>
        <w:rPr>
          <w:rFonts w:ascii="Arial" w:eastAsia="Arial" w:hAnsi="Arial" w:cs="Arial"/>
        </w:rPr>
        <w:t xml:space="preserve">During Mand Condition </w:t>
      </w:r>
    </w:p>
    <w:p w:rsidR="0002212A" w:rsidRDefault="00642660">
      <w:pPr>
        <w:numPr>
          <w:ilvl w:val="0"/>
          <w:numId w:val="21"/>
        </w:numPr>
        <w:pBdr>
          <w:top w:val="nil"/>
          <w:left w:val="nil"/>
          <w:bottom w:val="nil"/>
          <w:right w:val="nil"/>
          <w:between w:val="nil"/>
        </w:pBdr>
        <w:rPr>
          <w:sz w:val="28"/>
          <w:szCs w:val="28"/>
        </w:rPr>
      </w:pPr>
      <w:r>
        <w:rPr>
          <w:rFonts w:ascii="Arial" w:eastAsia="Arial" w:hAnsi="Arial" w:cs="Arial"/>
        </w:rPr>
        <w:t>During Echoic Condition</w:t>
      </w:r>
    </w:p>
    <w:p w:rsidR="0002212A" w:rsidRDefault="0002212A">
      <w:pPr>
        <w:pBdr>
          <w:top w:val="nil"/>
          <w:left w:val="nil"/>
          <w:bottom w:val="nil"/>
          <w:right w:val="nil"/>
          <w:between w:val="nil"/>
        </w:pBdr>
        <w:rPr>
          <w:rFonts w:ascii="Arial" w:eastAsia="Arial" w:hAnsi="Arial" w:cs="Arial"/>
          <w:sz w:val="28"/>
          <w:szCs w:val="28"/>
          <w:u w:val="single"/>
        </w:rPr>
      </w:pPr>
    </w:p>
    <w:p w:rsidR="0002212A" w:rsidRDefault="00642660">
      <w:pPr>
        <w:numPr>
          <w:ilvl w:val="0"/>
          <w:numId w:val="32"/>
        </w:numPr>
        <w:pBdr>
          <w:top w:val="nil"/>
          <w:left w:val="nil"/>
          <w:bottom w:val="nil"/>
          <w:right w:val="nil"/>
          <w:between w:val="nil"/>
        </w:pBdr>
        <w:rPr>
          <w:rFonts w:ascii="Arial" w:eastAsia="Arial" w:hAnsi="Arial" w:cs="Arial"/>
          <w:sz w:val="28"/>
          <w:szCs w:val="28"/>
        </w:rPr>
      </w:pPr>
      <w:r>
        <w:rPr>
          <w:rFonts w:ascii="Arial" w:eastAsia="Arial" w:hAnsi="Arial" w:cs="Arial"/>
          <w:b/>
        </w:rPr>
        <w:t>TEACHING PROCEDURES</w:t>
      </w:r>
    </w:p>
    <w:p w:rsidR="0002212A" w:rsidRDefault="00642660">
      <w:pPr>
        <w:numPr>
          <w:ilvl w:val="0"/>
          <w:numId w:val="23"/>
        </w:numPr>
        <w:pBdr>
          <w:top w:val="nil"/>
          <w:left w:val="nil"/>
          <w:bottom w:val="nil"/>
          <w:right w:val="nil"/>
          <w:between w:val="nil"/>
        </w:pBdr>
        <w:rPr>
          <w:sz w:val="28"/>
          <w:szCs w:val="28"/>
        </w:rPr>
      </w:pPr>
      <w:r>
        <w:rPr>
          <w:rFonts w:ascii="Arial" w:eastAsia="Arial" w:hAnsi="Arial" w:cs="Arial"/>
        </w:rPr>
        <w:t xml:space="preserve">Manding </w:t>
      </w:r>
    </w:p>
    <w:p w:rsidR="0002212A" w:rsidRDefault="00642660">
      <w:pPr>
        <w:numPr>
          <w:ilvl w:val="0"/>
          <w:numId w:val="23"/>
        </w:numPr>
        <w:pBdr>
          <w:top w:val="nil"/>
          <w:left w:val="nil"/>
          <w:bottom w:val="nil"/>
          <w:right w:val="nil"/>
          <w:between w:val="nil"/>
        </w:pBdr>
        <w:rPr>
          <w:sz w:val="28"/>
          <w:szCs w:val="28"/>
        </w:rPr>
      </w:pPr>
      <w:r>
        <w:rPr>
          <w:rFonts w:ascii="Arial" w:eastAsia="Arial" w:hAnsi="Arial" w:cs="Arial"/>
        </w:rPr>
        <w:t>Differential Reinforcement During Manding</w:t>
      </w:r>
    </w:p>
    <w:p w:rsidR="0002212A" w:rsidRDefault="00642660">
      <w:pPr>
        <w:numPr>
          <w:ilvl w:val="0"/>
          <w:numId w:val="23"/>
        </w:numPr>
        <w:pBdr>
          <w:top w:val="nil"/>
          <w:left w:val="nil"/>
          <w:bottom w:val="nil"/>
          <w:right w:val="nil"/>
          <w:between w:val="nil"/>
        </w:pBdr>
        <w:rPr>
          <w:sz w:val="28"/>
          <w:szCs w:val="28"/>
        </w:rPr>
      </w:pPr>
      <w:r>
        <w:rPr>
          <w:rFonts w:ascii="Arial" w:eastAsia="Arial" w:hAnsi="Arial" w:cs="Arial"/>
        </w:rPr>
        <w:t>Automatic Reinforcement Procedures</w:t>
      </w:r>
    </w:p>
    <w:p w:rsidR="0002212A" w:rsidRDefault="00642660">
      <w:pPr>
        <w:numPr>
          <w:ilvl w:val="0"/>
          <w:numId w:val="23"/>
        </w:numPr>
        <w:pBdr>
          <w:top w:val="nil"/>
          <w:left w:val="nil"/>
          <w:bottom w:val="nil"/>
          <w:right w:val="nil"/>
          <w:between w:val="nil"/>
        </w:pBdr>
        <w:rPr>
          <w:sz w:val="28"/>
          <w:szCs w:val="28"/>
        </w:rPr>
      </w:pPr>
      <w:r>
        <w:rPr>
          <w:rFonts w:ascii="Arial" w:eastAsia="Arial" w:hAnsi="Arial" w:cs="Arial"/>
        </w:rPr>
        <w:t>Kaufman Echoic Teaching Procedures</w:t>
      </w:r>
    </w:p>
    <w:p w:rsidR="0002212A" w:rsidRDefault="00642660">
      <w:pPr>
        <w:numPr>
          <w:ilvl w:val="0"/>
          <w:numId w:val="23"/>
        </w:numPr>
        <w:pBdr>
          <w:top w:val="nil"/>
          <w:left w:val="nil"/>
          <w:bottom w:val="nil"/>
          <w:right w:val="nil"/>
          <w:between w:val="nil"/>
        </w:pBdr>
        <w:rPr>
          <w:sz w:val="28"/>
          <w:szCs w:val="28"/>
        </w:rPr>
      </w:pPr>
      <w:r>
        <w:rPr>
          <w:rFonts w:ascii="Arial" w:eastAsia="Arial" w:hAnsi="Arial" w:cs="Arial"/>
        </w:rPr>
        <w:t>Echoic Procedure: Not Kaufman</w:t>
      </w:r>
    </w:p>
    <w:p w:rsidR="009821C3" w:rsidRDefault="009821C3" w:rsidP="009821C3">
      <w:pPr>
        <w:pBdr>
          <w:top w:val="nil"/>
          <w:left w:val="nil"/>
          <w:bottom w:val="nil"/>
          <w:right w:val="nil"/>
          <w:between w:val="nil"/>
        </w:pBdr>
        <w:jc w:val="both"/>
        <w:rPr>
          <w:rFonts w:ascii="Arial" w:eastAsia="Arial" w:hAnsi="Arial" w:cs="Arial"/>
          <w:sz w:val="36"/>
          <w:szCs w:val="36"/>
          <w:u w:val="single"/>
        </w:rPr>
      </w:pPr>
    </w:p>
    <w:p w:rsidR="0002212A" w:rsidRDefault="00642660">
      <w:pPr>
        <w:pBdr>
          <w:top w:val="nil"/>
          <w:left w:val="nil"/>
          <w:bottom w:val="nil"/>
          <w:right w:val="nil"/>
          <w:between w:val="nil"/>
        </w:pBdr>
        <w:ind w:left="720"/>
        <w:jc w:val="both"/>
        <w:rPr>
          <w:rFonts w:ascii="Arial" w:eastAsia="Arial" w:hAnsi="Arial" w:cs="Arial"/>
          <w:sz w:val="28"/>
          <w:szCs w:val="28"/>
          <w:u w:val="single"/>
        </w:rPr>
      </w:pPr>
      <w:r>
        <w:rPr>
          <w:rFonts w:ascii="Arial" w:eastAsia="Arial" w:hAnsi="Arial" w:cs="Arial"/>
          <w:b/>
          <w:sz w:val="28"/>
          <w:szCs w:val="28"/>
        </w:rPr>
        <w:t xml:space="preserve">I.  </w:t>
      </w:r>
      <w:r>
        <w:rPr>
          <w:rFonts w:ascii="Arial" w:eastAsia="Arial" w:hAnsi="Arial" w:cs="Arial"/>
          <w:b/>
          <w:sz w:val="28"/>
          <w:szCs w:val="28"/>
          <w:u w:val="single"/>
        </w:rPr>
        <w:t>ASSESSMENT</w:t>
      </w:r>
    </w:p>
    <w:p w:rsidR="0002212A" w:rsidRDefault="0002212A">
      <w:pPr>
        <w:pBdr>
          <w:top w:val="nil"/>
          <w:left w:val="nil"/>
          <w:bottom w:val="nil"/>
          <w:right w:val="nil"/>
          <w:between w:val="nil"/>
        </w:pBdr>
        <w:ind w:left="720"/>
        <w:rPr>
          <w:rFonts w:ascii="Arial" w:eastAsia="Arial" w:hAnsi="Arial" w:cs="Arial"/>
          <w:u w:val="single"/>
        </w:rPr>
      </w:pPr>
    </w:p>
    <w:p w:rsidR="0002212A" w:rsidRDefault="00642660">
      <w:pPr>
        <w:numPr>
          <w:ilvl w:val="0"/>
          <w:numId w:val="17"/>
        </w:numPr>
        <w:pBdr>
          <w:top w:val="nil"/>
          <w:left w:val="nil"/>
          <w:bottom w:val="nil"/>
          <w:right w:val="nil"/>
          <w:between w:val="nil"/>
        </w:pBdr>
        <w:ind w:left="1440"/>
        <w:rPr>
          <w:rFonts w:ascii="Arial" w:eastAsia="Arial" w:hAnsi="Arial" w:cs="Arial"/>
        </w:rPr>
      </w:pPr>
      <w:r>
        <w:rPr>
          <w:rFonts w:ascii="Arial" w:eastAsia="Arial" w:hAnsi="Arial" w:cs="Arial"/>
        </w:rPr>
        <w:t xml:space="preserve">Conduct a sound inventory for 1-3 sessions for non-vocal learners with limited phonemic production. (See Attached “Pre-pairing/Sound/Inventory” Form) </w:t>
      </w:r>
    </w:p>
    <w:p w:rsidR="0002212A" w:rsidRDefault="0002212A">
      <w:pPr>
        <w:pBdr>
          <w:top w:val="nil"/>
          <w:left w:val="nil"/>
          <w:bottom w:val="nil"/>
          <w:right w:val="nil"/>
          <w:between w:val="nil"/>
        </w:pBdr>
        <w:ind w:left="1080"/>
        <w:rPr>
          <w:rFonts w:ascii="Arial" w:eastAsia="Arial" w:hAnsi="Arial" w:cs="Arial"/>
        </w:rPr>
      </w:pPr>
    </w:p>
    <w:p w:rsidR="0002212A" w:rsidRDefault="00642660">
      <w:pPr>
        <w:numPr>
          <w:ilvl w:val="0"/>
          <w:numId w:val="17"/>
        </w:numPr>
        <w:pBdr>
          <w:top w:val="nil"/>
          <w:left w:val="nil"/>
          <w:bottom w:val="nil"/>
          <w:right w:val="nil"/>
          <w:between w:val="nil"/>
        </w:pBdr>
        <w:ind w:left="1440"/>
        <w:jc w:val="both"/>
        <w:rPr>
          <w:rFonts w:ascii="Arial" w:eastAsia="Arial" w:hAnsi="Arial" w:cs="Arial"/>
        </w:rPr>
      </w:pPr>
      <w:r>
        <w:rPr>
          <w:rFonts w:ascii="Arial" w:eastAsia="Arial" w:hAnsi="Arial" w:cs="Arial"/>
        </w:rPr>
        <w:t xml:space="preserve">For those learners who are vocal, the instructor will record on the “Articulation Inventory Across </w:t>
      </w:r>
      <w:proofErr w:type="spellStart"/>
      <w:r>
        <w:rPr>
          <w:rFonts w:ascii="Arial" w:eastAsia="Arial" w:hAnsi="Arial" w:cs="Arial"/>
        </w:rPr>
        <w:t>Operants</w:t>
      </w:r>
      <w:proofErr w:type="spellEnd"/>
      <w:r>
        <w:rPr>
          <w:rFonts w:ascii="Arial" w:eastAsia="Arial" w:hAnsi="Arial" w:cs="Arial"/>
        </w:rPr>
        <w:t xml:space="preserve">” form (trial by trial data) the learner’s articulation across all of the </w:t>
      </w:r>
      <w:proofErr w:type="spellStart"/>
      <w:r>
        <w:rPr>
          <w:rFonts w:ascii="Arial" w:eastAsia="Arial" w:hAnsi="Arial" w:cs="Arial"/>
        </w:rPr>
        <w:t>operants</w:t>
      </w:r>
      <w:proofErr w:type="spellEnd"/>
      <w:r>
        <w:rPr>
          <w:rFonts w:ascii="Arial" w:eastAsia="Arial" w:hAnsi="Arial" w:cs="Arial"/>
        </w:rPr>
        <w:t xml:space="preserve"> (i.e., mands, </w:t>
      </w:r>
      <w:proofErr w:type="spellStart"/>
      <w:r>
        <w:rPr>
          <w:rFonts w:ascii="Arial" w:eastAsia="Arial" w:hAnsi="Arial" w:cs="Arial"/>
        </w:rPr>
        <w:t>tacts</w:t>
      </w:r>
      <w:proofErr w:type="spellEnd"/>
      <w:r>
        <w:rPr>
          <w:rFonts w:ascii="Arial" w:eastAsia="Arial" w:hAnsi="Arial" w:cs="Arial"/>
        </w:rPr>
        <w:t xml:space="preserve">, </w:t>
      </w:r>
      <w:proofErr w:type="spellStart"/>
      <w:r>
        <w:rPr>
          <w:rFonts w:ascii="Arial" w:eastAsia="Arial" w:hAnsi="Arial" w:cs="Arial"/>
        </w:rPr>
        <w:t>echoics</w:t>
      </w:r>
      <w:proofErr w:type="spellEnd"/>
      <w:r>
        <w:rPr>
          <w:rFonts w:ascii="Arial" w:eastAsia="Arial" w:hAnsi="Arial" w:cs="Arial"/>
        </w:rPr>
        <w:t>, intraverbals), paying specific attention to the learner’s mand repertoire. On this data sheet the instructor should:</w:t>
      </w:r>
    </w:p>
    <w:p w:rsidR="0002212A" w:rsidRDefault="00642660">
      <w:pPr>
        <w:numPr>
          <w:ilvl w:val="2"/>
          <w:numId w:val="17"/>
        </w:numPr>
        <w:pBdr>
          <w:top w:val="nil"/>
          <w:left w:val="nil"/>
          <w:bottom w:val="nil"/>
          <w:right w:val="nil"/>
          <w:between w:val="nil"/>
        </w:pBdr>
        <w:ind w:left="2880"/>
        <w:jc w:val="both"/>
        <w:rPr>
          <w:rFonts w:ascii="Arial" w:eastAsia="Arial" w:hAnsi="Arial" w:cs="Arial"/>
        </w:rPr>
      </w:pPr>
      <w:r>
        <w:rPr>
          <w:rFonts w:ascii="Arial" w:eastAsia="Arial" w:hAnsi="Arial" w:cs="Arial"/>
        </w:rPr>
        <w:t>Record the specific response.</w:t>
      </w:r>
    </w:p>
    <w:p w:rsidR="0002212A" w:rsidRDefault="00642660">
      <w:pPr>
        <w:numPr>
          <w:ilvl w:val="2"/>
          <w:numId w:val="17"/>
        </w:numPr>
        <w:pBdr>
          <w:top w:val="nil"/>
          <w:left w:val="nil"/>
          <w:bottom w:val="nil"/>
          <w:right w:val="nil"/>
          <w:between w:val="nil"/>
        </w:pBdr>
        <w:ind w:left="2880"/>
        <w:jc w:val="both"/>
        <w:rPr>
          <w:rFonts w:ascii="Arial" w:eastAsia="Arial" w:hAnsi="Arial" w:cs="Arial"/>
        </w:rPr>
      </w:pPr>
      <w:r>
        <w:rPr>
          <w:rFonts w:ascii="Arial" w:eastAsia="Arial" w:hAnsi="Arial" w:cs="Arial"/>
        </w:rPr>
        <w:t>Record the operant for that response.</w:t>
      </w:r>
    </w:p>
    <w:p w:rsidR="0002212A" w:rsidRDefault="00642660">
      <w:pPr>
        <w:numPr>
          <w:ilvl w:val="2"/>
          <w:numId w:val="17"/>
        </w:numPr>
        <w:pBdr>
          <w:top w:val="nil"/>
          <w:left w:val="nil"/>
          <w:bottom w:val="nil"/>
          <w:right w:val="nil"/>
          <w:between w:val="nil"/>
        </w:pBdr>
        <w:ind w:left="2880"/>
        <w:jc w:val="both"/>
        <w:rPr>
          <w:rFonts w:ascii="Arial" w:eastAsia="Arial" w:hAnsi="Arial" w:cs="Arial"/>
        </w:rPr>
      </w:pPr>
      <w:r>
        <w:rPr>
          <w:rFonts w:ascii="Arial" w:eastAsia="Arial" w:hAnsi="Arial" w:cs="Arial"/>
        </w:rPr>
        <w:t>For mands, record the prompt level necessary to evoke that response (“prompt level” column).</w:t>
      </w:r>
    </w:p>
    <w:p w:rsidR="0002212A" w:rsidRDefault="00642660">
      <w:pPr>
        <w:numPr>
          <w:ilvl w:val="2"/>
          <w:numId w:val="17"/>
        </w:numPr>
        <w:pBdr>
          <w:top w:val="nil"/>
          <w:left w:val="nil"/>
          <w:bottom w:val="nil"/>
          <w:right w:val="nil"/>
          <w:between w:val="nil"/>
        </w:pBdr>
        <w:ind w:left="2880"/>
        <w:jc w:val="both"/>
        <w:rPr>
          <w:rFonts w:ascii="Arial" w:eastAsia="Arial" w:hAnsi="Arial" w:cs="Arial"/>
        </w:rPr>
      </w:pPr>
      <w:r>
        <w:rPr>
          <w:rFonts w:ascii="Arial" w:eastAsia="Arial" w:hAnsi="Arial" w:cs="Arial"/>
        </w:rPr>
        <w:t>Record what the learner actually says (in the “what was actually said” column).</w:t>
      </w:r>
    </w:p>
    <w:p w:rsidR="0002212A" w:rsidRDefault="0002212A">
      <w:pPr>
        <w:pBdr>
          <w:top w:val="nil"/>
          <w:left w:val="nil"/>
          <w:bottom w:val="nil"/>
          <w:right w:val="nil"/>
          <w:between w:val="nil"/>
        </w:pBdr>
        <w:ind w:left="2700"/>
        <w:jc w:val="both"/>
        <w:rPr>
          <w:rFonts w:ascii="Arial" w:eastAsia="Arial" w:hAnsi="Arial" w:cs="Arial"/>
        </w:rPr>
      </w:pPr>
    </w:p>
    <w:p w:rsidR="0002212A" w:rsidRDefault="00642660">
      <w:pPr>
        <w:numPr>
          <w:ilvl w:val="0"/>
          <w:numId w:val="17"/>
        </w:numPr>
        <w:pBdr>
          <w:top w:val="nil"/>
          <w:left w:val="nil"/>
          <w:bottom w:val="nil"/>
          <w:right w:val="nil"/>
          <w:between w:val="nil"/>
        </w:pBdr>
        <w:ind w:left="1440"/>
        <w:rPr>
          <w:rFonts w:ascii="Arial" w:eastAsia="Arial" w:hAnsi="Arial" w:cs="Arial"/>
        </w:rPr>
      </w:pPr>
      <w:r>
        <w:rPr>
          <w:rFonts w:ascii="Arial" w:eastAsia="Arial" w:hAnsi="Arial" w:cs="Arial"/>
        </w:rPr>
        <w:lastRenderedPageBreak/>
        <w:t xml:space="preserve">In addition, record the kinds of errors you hear: </w:t>
      </w:r>
    </w:p>
    <w:p w:rsidR="0002212A" w:rsidRDefault="00642660">
      <w:pPr>
        <w:numPr>
          <w:ilvl w:val="3"/>
          <w:numId w:val="17"/>
        </w:numPr>
        <w:pBdr>
          <w:top w:val="nil"/>
          <w:left w:val="nil"/>
          <w:bottom w:val="nil"/>
          <w:right w:val="nil"/>
          <w:between w:val="nil"/>
        </w:pBdr>
        <w:ind w:left="2880"/>
      </w:pPr>
      <w:r>
        <w:rPr>
          <w:rFonts w:ascii="Arial" w:eastAsia="Arial" w:hAnsi="Arial" w:cs="Arial"/>
        </w:rPr>
        <w:t>Vowel Neutralization (e.g., “water’ sounds like “wah-wah”, “cookie” sounds like “</w:t>
      </w:r>
      <w:proofErr w:type="spellStart"/>
      <w:r>
        <w:rPr>
          <w:rFonts w:ascii="Arial" w:eastAsia="Arial" w:hAnsi="Arial" w:cs="Arial"/>
        </w:rPr>
        <w:t>cuh-cuh</w:t>
      </w:r>
      <w:proofErr w:type="spellEnd"/>
      <w:r>
        <w:rPr>
          <w:rFonts w:ascii="Arial" w:eastAsia="Arial" w:hAnsi="Arial" w:cs="Arial"/>
        </w:rPr>
        <w:t>”, etc.)</w:t>
      </w:r>
    </w:p>
    <w:p w:rsidR="0002212A" w:rsidRDefault="00642660">
      <w:pPr>
        <w:numPr>
          <w:ilvl w:val="3"/>
          <w:numId w:val="17"/>
        </w:numPr>
        <w:pBdr>
          <w:top w:val="nil"/>
          <w:left w:val="nil"/>
          <w:bottom w:val="nil"/>
          <w:right w:val="nil"/>
          <w:between w:val="nil"/>
        </w:pBdr>
        <w:ind w:left="2880"/>
      </w:pPr>
      <w:r>
        <w:rPr>
          <w:rFonts w:ascii="Arial" w:eastAsia="Arial" w:hAnsi="Arial" w:cs="Arial"/>
        </w:rPr>
        <w:t>Consonant Deletions (e.g. “car” sounds like “ca”, “dog” sounds like “</w:t>
      </w:r>
      <w:proofErr w:type="spellStart"/>
      <w:r>
        <w:rPr>
          <w:rFonts w:ascii="Arial" w:eastAsia="Arial" w:hAnsi="Arial" w:cs="Arial"/>
        </w:rPr>
        <w:t>daw</w:t>
      </w:r>
      <w:proofErr w:type="spellEnd"/>
      <w:r>
        <w:rPr>
          <w:rFonts w:ascii="Arial" w:eastAsia="Arial" w:hAnsi="Arial" w:cs="Arial"/>
        </w:rPr>
        <w:t>”, etc.</w:t>
      </w:r>
    </w:p>
    <w:p w:rsidR="0002212A" w:rsidRDefault="00642660">
      <w:pPr>
        <w:numPr>
          <w:ilvl w:val="3"/>
          <w:numId w:val="17"/>
        </w:numPr>
        <w:pBdr>
          <w:top w:val="nil"/>
          <w:left w:val="nil"/>
          <w:bottom w:val="nil"/>
          <w:right w:val="nil"/>
          <w:between w:val="nil"/>
        </w:pBdr>
        <w:ind w:left="2880"/>
      </w:pPr>
      <w:r>
        <w:rPr>
          <w:rFonts w:ascii="Arial" w:eastAsia="Arial" w:hAnsi="Arial" w:cs="Arial"/>
        </w:rPr>
        <w:t>Substitutions (e.g., “car” sounds like “tar”, “go” sounds like “dough” etc.)</w:t>
      </w:r>
    </w:p>
    <w:p w:rsidR="0002212A" w:rsidRDefault="00642660">
      <w:pPr>
        <w:numPr>
          <w:ilvl w:val="3"/>
          <w:numId w:val="17"/>
        </w:numPr>
        <w:pBdr>
          <w:top w:val="nil"/>
          <w:left w:val="nil"/>
          <w:bottom w:val="nil"/>
          <w:right w:val="nil"/>
          <w:between w:val="nil"/>
        </w:pBdr>
        <w:ind w:left="2880"/>
      </w:pPr>
      <w:r>
        <w:rPr>
          <w:rFonts w:ascii="Arial" w:eastAsia="Arial" w:hAnsi="Arial" w:cs="Arial"/>
        </w:rPr>
        <w:t>Vowel Addition (e.g. “in” sounds like “in-</w:t>
      </w:r>
      <w:proofErr w:type="spellStart"/>
      <w:r>
        <w:rPr>
          <w:rFonts w:ascii="Arial" w:eastAsia="Arial" w:hAnsi="Arial" w:cs="Arial"/>
        </w:rPr>
        <w:t>nuh</w:t>
      </w:r>
      <w:proofErr w:type="spellEnd"/>
      <w:r>
        <w:rPr>
          <w:rFonts w:ascii="Arial" w:eastAsia="Arial" w:hAnsi="Arial" w:cs="Arial"/>
        </w:rPr>
        <w:t>”, “cat” sounds like “ca-</w:t>
      </w:r>
      <w:proofErr w:type="spellStart"/>
      <w:r>
        <w:rPr>
          <w:rFonts w:ascii="Arial" w:eastAsia="Arial" w:hAnsi="Arial" w:cs="Arial"/>
        </w:rPr>
        <w:t>tuh</w:t>
      </w:r>
      <w:proofErr w:type="spellEnd"/>
      <w:r>
        <w:rPr>
          <w:rFonts w:ascii="Arial" w:eastAsia="Arial" w:hAnsi="Arial" w:cs="Arial"/>
        </w:rPr>
        <w:t xml:space="preserve">”, </w:t>
      </w:r>
      <w:proofErr w:type="spellStart"/>
      <w:r>
        <w:rPr>
          <w:rFonts w:ascii="Arial" w:eastAsia="Arial" w:hAnsi="Arial" w:cs="Arial"/>
        </w:rPr>
        <w:t>etc</w:t>
      </w:r>
      <w:proofErr w:type="spellEnd"/>
      <w:r>
        <w:rPr>
          <w:rFonts w:ascii="Arial" w:eastAsia="Arial" w:hAnsi="Arial" w:cs="Arial"/>
        </w:rPr>
        <w:t>)</w:t>
      </w:r>
    </w:p>
    <w:p w:rsidR="0002212A" w:rsidRDefault="0002212A">
      <w:pPr>
        <w:pBdr>
          <w:top w:val="nil"/>
          <w:left w:val="nil"/>
          <w:bottom w:val="nil"/>
          <w:right w:val="nil"/>
          <w:between w:val="nil"/>
        </w:pBdr>
        <w:rPr>
          <w:rFonts w:ascii="Arial" w:eastAsia="Arial" w:hAnsi="Arial" w:cs="Arial"/>
        </w:rPr>
      </w:pPr>
    </w:p>
    <w:p w:rsidR="0002212A" w:rsidRDefault="00642660">
      <w:pPr>
        <w:numPr>
          <w:ilvl w:val="0"/>
          <w:numId w:val="17"/>
        </w:numPr>
        <w:pBdr>
          <w:top w:val="nil"/>
          <w:left w:val="nil"/>
          <w:bottom w:val="nil"/>
          <w:right w:val="nil"/>
          <w:between w:val="nil"/>
        </w:pBdr>
        <w:ind w:left="1440"/>
        <w:rPr>
          <w:rFonts w:ascii="Arial" w:eastAsia="Arial" w:hAnsi="Arial" w:cs="Arial"/>
        </w:rPr>
      </w:pPr>
      <w:r>
        <w:rPr>
          <w:rFonts w:ascii="Arial" w:eastAsia="Arial" w:hAnsi="Arial" w:cs="Arial"/>
        </w:rPr>
        <w:t>Lastly, conduct a Kaufman assessment as an echoic profile. Use the Primary Kaufman assessment along with the final and initial consonants in the advanced box. (See “Kaufman Speech Praxis Assessment Sheet”).</w:t>
      </w:r>
    </w:p>
    <w:p w:rsidR="0002212A" w:rsidRDefault="0002212A">
      <w:pPr>
        <w:pBdr>
          <w:top w:val="nil"/>
          <w:left w:val="nil"/>
          <w:bottom w:val="nil"/>
          <w:right w:val="nil"/>
          <w:between w:val="nil"/>
        </w:pBdr>
        <w:rPr>
          <w:rFonts w:ascii="Arial" w:eastAsia="Arial" w:hAnsi="Arial" w:cs="Arial"/>
        </w:rPr>
      </w:pPr>
    </w:p>
    <w:p w:rsidR="0002212A" w:rsidRDefault="00642660">
      <w:pPr>
        <w:numPr>
          <w:ilvl w:val="0"/>
          <w:numId w:val="6"/>
        </w:numPr>
        <w:pBdr>
          <w:top w:val="nil"/>
          <w:left w:val="nil"/>
          <w:bottom w:val="nil"/>
          <w:right w:val="nil"/>
          <w:between w:val="nil"/>
        </w:pBdr>
      </w:pPr>
      <w:r>
        <w:rPr>
          <w:rFonts w:ascii="Arial" w:eastAsia="Arial" w:hAnsi="Arial" w:cs="Arial"/>
          <w:u w:val="single"/>
        </w:rPr>
        <w:t>Pre-requisite for conducting the Kaufman</w:t>
      </w:r>
      <w:r>
        <w:rPr>
          <w:rFonts w:ascii="Arial" w:eastAsia="Arial" w:hAnsi="Arial" w:cs="Arial"/>
        </w:rPr>
        <w:t xml:space="preserve">: the learner should make many speech sounds, in particular, CV and CVC words as either mands or </w:t>
      </w:r>
      <w:proofErr w:type="spellStart"/>
      <w:r>
        <w:rPr>
          <w:rFonts w:ascii="Arial" w:eastAsia="Arial" w:hAnsi="Arial" w:cs="Arial"/>
        </w:rPr>
        <w:t>echoics</w:t>
      </w:r>
      <w:proofErr w:type="spellEnd"/>
      <w:r>
        <w:rPr>
          <w:rFonts w:ascii="Arial" w:eastAsia="Arial" w:hAnsi="Arial" w:cs="Arial"/>
        </w:rPr>
        <w:t>, or both.</w:t>
      </w:r>
    </w:p>
    <w:p w:rsidR="0002212A" w:rsidRDefault="0002212A">
      <w:pPr>
        <w:pBdr>
          <w:top w:val="nil"/>
          <w:left w:val="nil"/>
          <w:bottom w:val="nil"/>
          <w:right w:val="nil"/>
          <w:between w:val="nil"/>
        </w:pBdr>
        <w:rPr>
          <w:rFonts w:ascii="Arial" w:eastAsia="Arial" w:hAnsi="Arial" w:cs="Arial"/>
        </w:rPr>
      </w:pPr>
    </w:p>
    <w:p w:rsidR="0002212A" w:rsidRDefault="0002212A" w:rsidP="009821C3">
      <w:pPr>
        <w:pBdr>
          <w:top w:val="nil"/>
          <w:left w:val="nil"/>
          <w:bottom w:val="nil"/>
          <w:right w:val="nil"/>
          <w:between w:val="nil"/>
        </w:pBdr>
        <w:rPr>
          <w:rFonts w:ascii="Arial" w:eastAsia="Arial" w:hAnsi="Arial" w:cs="Arial"/>
        </w:rPr>
      </w:pPr>
    </w:p>
    <w:p w:rsidR="0002212A" w:rsidRDefault="00642660">
      <w:pPr>
        <w:pBdr>
          <w:top w:val="nil"/>
          <w:left w:val="nil"/>
          <w:bottom w:val="nil"/>
          <w:right w:val="nil"/>
          <w:between w:val="nil"/>
        </w:pBdr>
        <w:rPr>
          <w:rFonts w:ascii="Arial" w:eastAsia="Arial" w:hAnsi="Arial" w:cs="Arial"/>
          <w:sz w:val="28"/>
          <w:szCs w:val="28"/>
          <w:u w:val="single"/>
        </w:rPr>
      </w:pPr>
      <w:r>
        <w:rPr>
          <w:rFonts w:ascii="Arial" w:eastAsia="Arial" w:hAnsi="Arial" w:cs="Arial"/>
          <w:b/>
          <w:sz w:val="28"/>
          <w:szCs w:val="28"/>
        </w:rPr>
        <w:t xml:space="preserve">II </w:t>
      </w:r>
      <w:r>
        <w:rPr>
          <w:rFonts w:ascii="Arial" w:eastAsia="Arial" w:hAnsi="Arial" w:cs="Arial"/>
          <w:b/>
          <w:sz w:val="28"/>
          <w:szCs w:val="28"/>
          <w:u w:val="single"/>
        </w:rPr>
        <w:t>TARGET SELECTION</w:t>
      </w:r>
    </w:p>
    <w:p w:rsidR="0002212A" w:rsidRDefault="0002212A">
      <w:pPr>
        <w:pBdr>
          <w:top w:val="nil"/>
          <w:left w:val="nil"/>
          <w:bottom w:val="nil"/>
          <w:right w:val="nil"/>
          <w:between w:val="nil"/>
        </w:pBdr>
        <w:rPr>
          <w:rFonts w:ascii="Arial" w:eastAsia="Arial" w:hAnsi="Arial" w:cs="Arial"/>
          <w:sz w:val="28"/>
          <w:szCs w:val="28"/>
          <w:u w:val="single"/>
        </w:rPr>
      </w:pPr>
    </w:p>
    <w:p w:rsidR="0002212A" w:rsidRDefault="00642660">
      <w:pPr>
        <w:numPr>
          <w:ilvl w:val="0"/>
          <w:numId w:val="18"/>
        </w:numPr>
        <w:pBdr>
          <w:top w:val="nil"/>
          <w:left w:val="nil"/>
          <w:bottom w:val="nil"/>
          <w:right w:val="nil"/>
          <w:between w:val="nil"/>
        </w:pBdr>
        <w:ind w:left="1440"/>
        <w:rPr>
          <w:rFonts w:ascii="Arial" w:eastAsia="Arial" w:hAnsi="Arial" w:cs="Arial"/>
        </w:rPr>
      </w:pPr>
      <w:r>
        <w:rPr>
          <w:rFonts w:ascii="Arial" w:eastAsia="Arial" w:hAnsi="Arial" w:cs="Arial"/>
        </w:rPr>
        <w:t xml:space="preserve">Review the Kaufman results and identify errors. Identify potential mands that have the same syllable form and target them for mand training. </w:t>
      </w:r>
      <w:proofErr w:type="gramStart"/>
      <w:r>
        <w:rPr>
          <w:rFonts w:ascii="Arial" w:eastAsia="Arial" w:hAnsi="Arial" w:cs="Arial"/>
        </w:rPr>
        <w:t>Of course</w:t>
      </w:r>
      <w:proofErr w:type="gramEnd"/>
      <w:r>
        <w:rPr>
          <w:rFonts w:ascii="Arial" w:eastAsia="Arial" w:hAnsi="Arial" w:cs="Arial"/>
        </w:rPr>
        <w:t xml:space="preserve"> there must be an MO for the reinforcer as a pre-requisite for teaching these words as mands.  Select targets for intraverbal fill-ins the same way. </w:t>
      </w:r>
    </w:p>
    <w:p w:rsidR="0002212A" w:rsidRDefault="00642660">
      <w:pPr>
        <w:numPr>
          <w:ilvl w:val="0"/>
          <w:numId w:val="4"/>
        </w:numPr>
        <w:pBdr>
          <w:top w:val="nil"/>
          <w:left w:val="nil"/>
          <w:bottom w:val="nil"/>
          <w:right w:val="nil"/>
          <w:between w:val="nil"/>
        </w:pBdr>
        <w:rPr>
          <w:u w:val="single"/>
        </w:rPr>
      </w:pPr>
      <w:r>
        <w:rPr>
          <w:rFonts w:ascii="Arial" w:eastAsia="Arial" w:hAnsi="Arial" w:cs="Arial"/>
        </w:rPr>
        <w:t xml:space="preserve">For example: The learner has difficulty with CVC words such as “mop”, “map”, “beam”, “boom”, “day”, etc.  The learner has a </w:t>
      </w:r>
      <w:proofErr w:type="gramStart"/>
      <w:r>
        <w:rPr>
          <w:rFonts w:ascii="Arial" w:eastAsia="Arial" w:hAnsi="Arial" w:cs="Arial"/>
        </w:rPr>
        <w:t>strong  MO</w:t>
      </w:r>
      <w:proofErr w:type="gramEnd"/>
      <w:r>
        <w:rPr>
          <w:rFonts w:ascii="Arial" w:eastAsia="Arial" w:hAnsi="Arial" w:cs="Arial"/>
        </w:rPr>
        <w:t xml:space="preserve"> for reinforcers such as playing with cars, playing with bowling pins, and eating candy dots. The instructor could choose CVC targets such as “car”, “pin”, and “dots” during manding. In addition, the learner likes to sing the Old Macdonald song. The instructor could then choose CVC targets such </w:t>
      </w:r>
      <w:proofErr w:type="gramStart"/>
      <w:r>
        <w:rPr>
          <w:rFonts w:ascii="Arial" w:eastAsia="Arial" w:hAnsi="Arial" w:cs="Arial"/>
        </w:rPr>
        <w:t>as  “</w:t>
      </w:r>
      <w:proofErr w:type="gramEnd"/>
      <w:r>
        <w:rPr>
          <w:rFonts w:ascii="Arial" w:eastAsia="Arial" w:hAnsi="Arial" w:cs="Arial"/>
        </w:rPr>
        <w:t>dog”, “cat”, and “pig” as fill-ins during the song. All of the above targets have the same syllable form (CVC).</w:t>
      </w:r>
    </w:p>
    <w:p w:rsidR="0002212A" w:rsidRDefault="0002212A">
      <w:pPr>
        <w:pBdr>
          <w:top w:val="nil"/>
          <w:left w:val="nil"/>
          <w:bottom w:val="nil"/>
          <w:right w:val="nil"/>
          <w:between w:val="nil"/>
        </w:pBdr>
        <w:ind w:left="2160"/>
        <w:rPr>
          <w:rFonts w:ascii="Arial" w:eastAsia="Arial" w:hAnsi="Arial" w:cs="Arial"/>
          <w:u w:val="single"/>
        </w:rPr>
      </w:pPr>
    </w:p>
    <w:p w:rsidR="0002212A" w:rsidRDefault="00642660">
      <w:pPr>
        <w:numPr>
          <w:ilvl w:val="0"/>
          <w:numId w:val="18"/>
        </w:numPr>
        <w:pBdr>
          <w:top w:val="nil"/>
          <w:left w:val="nil"/>
          <w:bottom w:val="nil"/>
          <w:right w:val="nil"/>
          <w:between w:val="nil"/>
        </w:pBdr>
        <w:ind w:left="1440"/>
        <w:rPr>
          <w:rFonts w:ascii="Arial" w:eastAsia="Arial" w:hAnsi="Arial" w:cs="Arial"/>
          <w:u w:val="single"/>
        </w:rPr>
      </w:pPr>
      <w:r>
        <w:rPr>
          <w:rFonts w:ascii="Arial" w:eastAsia="Arial" w:hAnsi="Arial" w:cs="Arial"/>
        </w:rPr>
        <w:t xml:space="preserve">Select targets from the Kaufman assessment that has been conducted. Choose the word group where multiple breakdowns in articulation occur and select the words as targets for echoic training. </w:t>
      </w:r>
    </w:p>
    <w:p w:rsidR="0002212A" w:rsidRDefault="0002212A">
      <w:pPr>
        <w:pBdr>
          <w:top w:val="nil"/>
          <w:left w:val="nil"/>
          <w:bottom w:val="nil"/>
          <w:right w:val="nil"/>
          <w:between w:val="nil"/>
        </w:pBdr>
        <w:ind w:left="720"/>
        <w:rPr>
          <w:rFonts w:ascii="Arial" w:eastAsia="Arial" w:hAnsi="Arial" w:cs="Arial"/>
          <w:u w:val="single"/>
        </w:rPr>
      </w:pPr>
    </w:p>
    <w:p w:rsidR="0002212A" w:rsidRDefault="00642660">
      <w:pPr>
        <w:numPr>
          <w:ilvl w:val="0"/>
          <w:numId w:val="18"/>
        </w:numPr>
        <w:pBdr>
          <w:top w:val="nil"/>
          <w:left w:val="nil"/>
          <w:bottom w:val="nil"/>
          <w:right w:val="nil"/>
          <w:between w:val="nil"/>
        </w:pBdr>
        <w:ind w:left="1440"/>
        <w:rPr>
          <w:rFonts w:ascii="Arial" w:eastAsia="Arial" w:hAnsi="Arial" w:cs="Arial"/>
          <w:u w:val="single"/>
        </w:rPr>
      </w:pPr>
      <w:r>
        <w:rPr>
          <w:rFonts w:ascii="Arial" w:eastAsia="Arial" w:hAnsi="Arial" w:cs="Arial"/>
        </w:rPr>
        <w:t>Once you have identified the word category where the break down occurs, set up a cold probe data sheet for those words.</w:t>
      </w:r>
    </w:p>
    <w:p w:rsidR="0002212A" w:rsidRDefault="0002212A">
      <w:pPr>
        <w:pBdr>
          <w:top w:val="nil"/>
          <w:left w:val="nil"/>
          <w:bottom w:val="nil"/>
          <w:right w:val="nil"/>
          <w:between w:val="nil"/>
        </w:pBdr>
        <w:rPr>
          <w:rFonts w:ascii="Arial" w:eastAsia="Arial" w:hAnsi="Arial" w:cs="Arial"/>
        </w:rPr>
      </w:pPr>
    </w:p>
    <w:p w:rsidR="0002212A" w:rsidRDefault="00642660">
      <w:pPr>
        <w:numPr>
          <w:ilvl w:val="0"/>
          <w:numId w:val="18"/>
        </w:numPr>
        <w:pBdr>
          <w:top w:val="nil"/>
          <w:left w:val="nil"/>
          <w:bottom w:val="nil"/>
          <w:right w:val="nil"/>
          <w:between w:val="nil"/>
        </w:pBdr>
        <w:ind w:left="1440"/>
        <w:rPr>
          <w:rFonts w:ascii="Arial" w:eastAsia="Arial" w:hAnsi="Arial" w:cs="Arial"/>
          <w:u w:val="single"/>
        </w:rPr>
      </w:pPr>
      <w:r>
        <w:rPr>
          <w:rFonts w:ascii="Arial" w:eastAsia="Arial" w:hAnsi="Arial" w:cs="Arial"/>
        </w:rPr>
        <w:t xml:space="preserve">Probe the word shells for all the words in that category in which the adult form </w:t>
      </w:r>
      <w:proofErr w:type="gramStart"/>
      <w:r>
        <w:rPr>
          <w:rFonts w:ascii="Arial" w:eastAsia="Arial" w:hAnsi="Arial" w:cs="Arial"/>
        </w:rPr>
        <w:t>were</w:t>
      </w:r>
      <w:proofErr w:type="gramEnd"/>
      <w:r>
        <w:rPr>
          <w:rFonts w:ascii="Arial" w:eastAsia="Arial" w:hAnsi="Arial" w:cs="Arial"/>
        </w:rPr>
        <w:t xml:space="preserve"> not produced during the assessment thus far.  </w:t>
      </w:r>
    </w:p>
    <w:p w:rsidR="0002212A" w:rsidRDefault="0002212A">
      <w:pPr>
        <w:pBdr>
          <w:top w:val="nil"/>
          <w:left w:val="nil"/>
          <w:bottom w:val="nil"/>
          <w:right w:val="nil"/>
          <w:between w:val="nil"/>
        </w:pBdr>
        <w:rPr>
          <w:rFonts w:ascii="Arial" w:eastAsia="Arial" w:hAnsi="Arial" w:cs="Arial"/>
          <w:u w:val="single"/>
        </w:rPr>
      </w:pPr>
    </w:p>
    <w:p w:rsidR="0002212A" w:rsidRDefault="00642660">
      <w:pPr>
        <w:numPr>
          <w:ilvl w:val="0"/>
          <w:numId w:val="18"/>
        </w:numPr>
        <w:pBdr>
          <w:top w:val="nil"/>
          <w:left w:val="nil"/>
          <w:bottom w:val="nil"/>
          <w:right w:val="nil"/>
          <w:between w:val="nil"/>
        </w:pBdr>
        <w:ind w:left="1440"/>
        <w:rPr>
          <w:rFonts w:ascii="Arial" w:eastAsia="Arial" w:hAnsi="Arial" w:cs="Arial"/>
          <w:u w:val="single"/>
        </w:rPr>
      </w:pPr>
      <w:r>
        <w:rPr>
          <w:rFonts w:ascii="Arial" w:eastAsia="Arial" w:hAnsi="Arial" w:cs="Arial"/>
        </w:rPr>
        <w:lastRenderedPageBreak/>
        <w:t xml:space="preserve"> Determine the highest level at which parity is achieved for each word and mark this approximation with a sticker or through some other data recording procedure.</w:t>
      </w:r>
    </w:p>
    <w:p w:rsidR="0002212A" w:rsidRDefault="0002212A">
      <w:pPr>
        <w:pBdr>
          <w:top w:val="nil"/>
          <w:left w:val="nil"/>
          <w:bottom w:val="nil"/>
          <w:right w:val="nil"/>
          <w:between w:val="nil"/>
        </w:pBdr>
        <w:rPr>
          <w:rFonts w:ascii="Arial" w:eastAsia="Arial" w:hAnsi="Arial" w:cs="Arial"/>
          <w:u w:val="single"/>
        </w:rPr>
      </w:pPr>
    </w:p>
    <w:p w:rsidR="0002212A" w:rsidRDefault="00642660">
      <w:pPr>
        <w:numPr>
          <w:ilvl w:val="0"/>
          <w:numId w:val="18"/>
        </w:numPr>
        <w:pBdr>
          <w:top w:val="nil"/>
          <w:left w:val="nil"/>
          <w:bottom w:val="nil"/>
          <w:right w:val="nil"/>
          <w:between w:val="nil"/>
        </w:pBdr>
        <w:ind w:left="1440"/>
        <w:rPr>
          <w:rFonts w:ascii="Arial" w:eastAsia="Arial" w:hAnsi="Arial" w:cs="Arial"/>
          <w:u w:val="single"/>
        </w:rPr>
      </w:pPr>
      <w:r>
        <w:rPr>
          <w:rFonts w:ascii="Arial" w:eastAsia="Arial" w:hAnsi="Arial" w:cs="Arial"/>
        </w:rPr>
        <w:t>Training will begin with the presentation of these word shells to assure immediate success.</w:t>
      </w:r>
    </w:p>
    <w:p w:rsidR="0002212A" w:rsidRDefault="0002212A">
      <w:pPr>
        <w:pBdr>
          <w:top w:val="nil"/>
          <w:left w:val="nil"/>
          <w:bottom w:val="nil"/>
          <w:right w:val="nil"/>
          <w:between w:val="nil"/>
        </w:pBdr>
        <w:rPr>
          <w:rFonts w:ascii="Arial" w:eastAsia="Arial" w:hAnsi="Arial" w:cs="Arial"/>
          <w:u w:val="single"/>
        </w:rPr>
      </w:pPr>
    </w:p>
    <w:p w:rsidR="0002212A" w:rsidRDefault="00642660">
      <w:pPr>
        <w:numPr>
          <w:ilvl w:val="0"/>
          <w:numId w:val="18"/>
        </w:numPr>
        <w:pBdr>
          <w:top w:val="nil"/>
          <w:left w:val="nil"/>
          <w:bottom w:val="nil"/>
          <w:right w:val="nil"/>
          <w:between w:val="nil"/>
        </w:pBdr>
        <w:ind w:left="1440"/>
        <w:rPr>
          <w:rFonts w:ascii="Arial" w:eastAsia="Arial" w:hAnsi="Arial" w:cs="Arial"/>
          <w:u w:val="single"/>
        </w:rPr>
      </w:pPr>
      <w:r>
        <w:rPr>
          <w:rFonts w:ascii="Arial" w:eastAsia="Arial" w:hAnsi="Arial" w:cs="Arial"/>
        </w:rPr>
        <w:t xml:space="preserve">Select some echoic targets from the learner’s mand response group. Mands that are unclear may be run as </w:t>
      </w:r>
      <w:proofErr w:type="spellStart"/>
      <w:r>
        <w:rPr>
          <w:rFonts w:ascii="Arial" w:eastAsia="Arial" w:hAnsi="Arial" w:cs="Arial"/>
        </w:rPr>
        <w:t>echoics</w:t>
      </w:r>
      <w:proofErr w:type="spellEnd"/>
      <w:r>
        <w:rPr>
          <w:rFonts w:ascii="Arial" w:eastAsia="Arial" w:hAnsi="Arial" w:cs="Arial"/>
        </w:rPr>
        <w:t>.</w:t>
      </w:r>
    </w:p>
    <w:p w:rsidR="0002212A" w:rsidRDefault="0002212A">
      <w:pPr>
        <w:pBdr>
          <w:top w:val="nil"/>
          <w:left w:val="nil"/>
          <w:bottom w:val="nil"/>
          <w:right w:val="nil"/>
          <w:between w:val="nil"/>
        </w:pBdr>
        <w:rPr>
          <w:rFonts w:ascii="Arial" w:eastAsia="Arial" w:hAnsi="Arial" w:cs="Arial"/>
          <w:u w:val="single"/>
        </w:rPr>
      </w:pPr>
    </w:p>
    <w:p w:rsidR="0002212A" w:rsidRDefault="00642660">
      <w:pPr>
        <w:numPr>
          <w:ilvl w:val="0"/>
          <w:numId w:val="18"/>
        </w:numPr>
        <w:pBdr>
          <w:top w:val="nil"/>
          <w:left w:val="nil"/>
          <w:bottom w:val="nil"/>
          <w:right w:val="nil"/>
          <w:between w:val="nil"/>
        </w:pBdr>
        <w:ind w:left="1440"/>
        <w:rPr>
          <w:rFonts w:ascii="Arial" w:eastAsia="Arial" w:hAnsi="Arial" w:cs="Arial"/>
          <w:u w:val="single"/>
        </w:rPr>
      </w:pPr>
      <w:r>
        <w:rPr>
          <w:rFonts w:ascii="Arial" w:eastAsia="Arial" w:hAnsi="Arial" w:cs="Arial"/>
        </w:rPr>
        <w:t xml:space="preserve">At this point you should have a list of </w:t>
      </w:r>
      <w:proofErr w:type="spellStart"/>
      <w:r>
        <w:rPr>
          <w:rFonts w:ascii="Arial" w:eastAsia="Arial" w:hAnsi="Arial" w:cs="Arial"/>
        </w:rPr>
        <w:t>echoics</w:t>
      </w:r>
      <w:proofErr w:type="spellEnd"/>
      <w:r>
        <w:rPr>
          <w:rFonts w:ascii="Arial" w:eastAsia="Arial" w:hAnsi="Arial" w:cs="Arial"/>
        </w:rPr>
        <w:t xml:space="preserve"> to be run in:</w:t>
      </w:r>
    </w:p>
    <w:p w:rsidR="0002212A" w:rsidRDefault="0002212A">
      <w:pPr>
        <w:pBdr>
          <w:top w:val="nil"/>
          <w:left w:val="nil"/>
          <w:bottom w:val="nil"/>
          <w:right w:val="nil"/>
          <w:between w:val="nil"/>
        </w:pBdr>
        <w:rPr>
          <w:rFonts w:ascii="Arial" w:eastAsia="Arial" w:hAnsi="Arial" w:cs="Arial"/>
        </w:rPr>
      </w:pPr>
    </w:p>
    <w:p w:rsidR="0002212A" w:rsidRPr="009821C3" w:rsidRDefault="00642660" w:rsidP="009821C3">
      <w:pPr>
        <w:numPr>
          <w:ilvl w:val="4"/>
          <w:numId w:val="18"/>
        </w:numPr>
        <w:pBdr>
          <w:top w:val="nil"/>
          <w:left w:val="nil"/>
          <w:bottom w:val="nil"/>
          <w:right w:val="nil"/>
          <w:between w:val="nil"/>
        </w:pBdr>
        <w:rPr>
          <w:rFonts w:ascii="Arial" w:eastAsia="Arial" w:hAnsi="Arial" w:cs="Arial"/>
          <w:u w:val="single"/>
        </w:rPr>
      </w:pPr>
      <w:r>
        <w:rPr>
          <w:rFonts w:ascii="Arial" w:eastAsia="Arial" w:hAnsi="Arial" w:cs="Arial"/>
        </w:rPr>
        <w:t>the mand condition</w:t>
      </w:r>
    </w:p>
    <w:p w:rsidR="0002212A" w:rsidRPr="009821C3" w:rsidRDefault="00642660" w:rsidP="009821C3">
      <w:pPr>
        <w:numPr>
          <w:ilvl w:val="4"/>
          <w:numId w:val="18"/>
        </w:numPr>
        <w:pBdr>
          <w:top w:val="nil"/>
          <w:left w:val="nil"/>
          <w:bottom w:val="nil"/>
          <w:right w:val="nil"/>
          <w:between w:val="nil"/>
        </w:pBdr>
        <w:rPr>
          <w:rFonts w:ascii="Arial" w:eastAsia="Arial" w:hAnsi="Arial" w:cs="Arial"/>
          <w:u w:val="single"/>
        </w:rPr>
      </w:pPr>
      <w:r>
        <w:rPr>
          <w:rFonts w:ascii="Arial" w:eastAsia="Arial" w:hAnsi="Arial" w:cs="Arial"/>
        </w:rPr>
        <w:t xml:space="preserve">the echoic condition  </w:t>
      </w:r>
    </w:p>
    <w:p w:rsidR="0002212A" w:rsidRDefault="0002212A">
      <w:pPr>
        <w:pBdr>
          <w:top w:val="nil"/>
          <w:left w:val="nil"/>
          <w:bottom w:val="nil"/>
          <w:right w:val="nil"/>
          <w:between w:val="nil"/>
        </w:pBdr>
        <w:rPr>
          <w:rFonts w:ascii="Arial" w:eastAsia="Arial" w:hAnsi="Arial" w:cs="Arial"/>
          <w:u w:val="single"/>
        </w:rPr>
      </w:pPr>
    </w:p>
    <w:p w:rsidR="0002212A" w:rsidRDefault="00642660">
      <w:pPr>
        <w:pBdr>
          <w:top w:val="nil"/>
          <w:left w:val="nil"/>
          <w:bottom w:val="nil"/>
          <w:right w:val="nil"/>
          <w:between w:val="nil"/>
        </w:pBdr>
        <w:ind w:left="360"/>
        <w:rPr>
          <w:rFonts w:ascii="Arial" w:eastAsia="Arial" w:hAnsi="Arial" w:cs="Arial"/>
          <w:u w:val="single"/>
        </w:rPr>
      </w:pPr>
      <w:r>
        <w:rPr>
          <w:rFonts w:ascii="Arial" w:eastAsia="Arial" w:hAnsi="Arial" w:cs="Arial"/>
          <w:b/>
          <w:sz w:val="28"/>
          <w:szCs w:val="28"/>
        </w:rPr>
        <w:t xml:space="preserve">III.     </w:t>
      </w:r>
      <w:proofErr w:type="gramStart"/>
      <w:r>
        <w:rPr>
          <w:rFonts w:ascii="Arial" w:eastAsia="Arial" w:hAnsi="Arial" w:cs="Arial"/>
          <w:b/>
          <w:sz w:val="28"/>
          <w:szCs w:val="28"/>
          <w:u w:val="single"/>
        </w:rPr>
        <w:t>TEACHING  METHODS</w:t>
      </w:r>
      <w:proofErr w:type="gramEnd"/>
    </w:p>
    <w:p w:rsidR="0002212A" w:rsidRDefault="0002212A">
      <w:pPr>
        <w:pBdr>
          <w:top w:val="nil"/>
          <w:left w:val="nil"/>
          <w:bottom w:val="nil"/>
          <w:right w:val="nil"/>
          <w:between w:val="nil"/>
        </w:pBdr>
        <w:rPr>
          <w:u w:val="single"/>
        </w:rPr>
      </w:pPr>
    </w:p>
    <w:p w:rsidR="0002212A" w:rsidRDefault="00642660">
      <w:pPr>
        <w:numPr>
          <w:ilvl w:val="0"/>
          <w:numId w:val="1"/>
        </w:numPr>
        <w:pBdr>
          <w:top w:val="nil"/>
          <w:left w:val="nil"/>
          <w:bottom w:val="nil"/>
          <w:right w:val="nil"/>
          <w:between w:val="nil"/>
        </w:pBdr>
        <w:ind w:left="1440"/>
        <w:rPr>
          <w:rFonts w:ascii="Arial" w:eastAsia="Arial" w:hAnsi="Arial" w:cs="Arial"/>
          <w:sz w:val="28"/>
          <w:szCs w:val="28"/>
        </w:rPr>
      </w:pPr>
      <w:r>
        <w:rPr>
          <w:rFonts w:ascii="Arial" w:eastAsia="Arial" w:hAnsi="Arial" w:cs="Arial"/>
          <w:b/>
          <w:sz w:val="28"/>
          <w:szCs w:val="28"/>
        </w:rPr>
        <w:t>MANDING</w:t>
      </w:r>
      <w:r>
        <w:rPr>
          <w:rFonts w:ascii="Arial" w:eastAsia="Arial" w:hAnsi="Arial" w:cs="Arial"/>
          <w:sz w:val="28"/>
          <w:szCs w:val="28"/>
        </w:rPr>
        <w:t xml:space="preserve">: </w:t>
      </w:r>
    </w:p>
    <w:p w:rsidR="0002212A" w:rsidRDefault="00642660" w:rsidP="009821C3">
      <w:pPr>
        <w:numPr>
          <w:ilvl w:val="0"/>
          <w:numId w:val="33"/>
        </w:numPr>
        <w:pBdr>
          <w:top w:val="nil"/>
          <w:left w:val="nil"/>
          <w:bottom w:val="nil"/>
          <w:right w:val="nil"/>
          <w:between w:val="nil"/>
        </w:pBdr>
      </w:pPr>
      <w:r>
        <w:rPr>
          <w:rFonts w:ascii="Arial" w:eastAsia="Arial" w:hAnsi="Arial" w:cs="Arial"/>
        </w:rPr>
        <w:t>Run many mand trials per day across as many reinforcers (words) and categories of motivation as possible.</w:t>
      </w:r>
    </w:p>
    <w:p w:rsidR="009821C3" w:rsidRPr="009821C3" w:rsidRDefault="009821C3" w:rsidP="009821C3">
      <w:pPr>
        <w:pBdr>
          <w:top w:val="nil"/>
          <w:left w:val="nil"/>
          <w:bottom w:val="nil"/>
          <w:right w:val="nil"/>
          <w:between w:val="nil"/>
        </w:pBdr>
        <w:ind w:left="2520"/>
      </w:pPr>
    </w:p>
    <w:p w:rsidR="0002212A" w:rsidRDefault="00642660">
      <w:pPr>
        <w:numPr>
          <w:ilvl w:val="0"/>
          <w:numId w:val="2"/>
        </w:numPr>
        <w:pBdr>
          <w:top w:val="nil"/>
          <w:left w:val="nil"/>
          <w:bottom w:val="nil"/>
          <w:right w:val="nil"/>
          <w:between w:val="nil"/>
        </w:pBdr>
        <w:ind w:left="3240"/>
      </w:pPr>
      <w:r>
        <w:rPr>
          <w:rFonts w:ascii="Arial" w:eastAsia="Arial" w:hAnsi="Arial" w:cs="Arial"/>
          <w:b/>
        </w:rPr>
        <w:t>MEASUREMENT</w:t>
      </w:r>
      <w:r>
        <w:rPr>
          <w:rFonts w:ascii="Arial" w:eastAsia="Arial" w:hAnsi="Arial" w:cs="Arial"/>
        </w:rPr>
        <w:t xml:space="preserve">:  </w:t>
      </w:r>
    </w:p>
    <w:p w:rsidR="0002212A" w:rsidRDefault="00642660">
      <w:pPr>
        <w:numPr>
          <w:ilvl w:val="0"/>
          <w:numId w:val="26"/>
        </w:numPr>
        <w:pBdr>
          <w:top w:val="nil"/>
          <w:left w:val="nil"/>
          <w:bottom w:val="nil"/>
          <w:right w:val="nil"/>
          <w:between w:val="nil"/>
        </w:pBdr>
        <w:rPr>
          <w:rFonts w:ascii="Arial" w:eastAsia="Arial" w:hAnsi="Arial" w:cs="Arial"/>
        </w:rPr>
      </w:pPr>
      <w:r>
        <w:rPr>
          <w:rFonts w:ascii="Arial" w:eastAsia="Arial" w:hAnsi="Arial" w:cs="Arial"/>
        </w:rPr>
        <w:t>Record on the appropriate data sheet what is said when the learner mands and</w:t>
      </w:r>
    </w:p>
    <w:p w:rsidR="009821C3" w:rsidRDefault="009821C3" w:rsidP="009821C3">
      <w:pPr>
        <w:pBdr>
          <w:top w:val="nil"/>
          <w:left w:val="nil"/>
          <w:bottom w:val="nil"/>
          <w:right w:val="nil"/>
          <w:between w:val="nil"/>
        </w:pBdr>
        <w:ind w:left="4680"/>
        <w:rPr>
          <w:rFonts w:ascii="Arial" w:eastAsia="Arial" w:hAnsi="Arial" w:cs="Arial"/>
        </w:rPr>
      </w:pPr>
    </w:p>
    <w:p w:rsidR="0002212A" w:rsidRDefault="00642660">
      <w:pPr>
        <w:numPr>
          <w:ilvl w:val="0"/>
          <w:numId w:val="26"/>
        </w:numPr>
        <w:pBdr>
          <w:top w:val="nil"/>
          <w:left w:val="nil"/>
          <w:bottom w:val="nil"/>
          <w:right w:val="nil"/>
          <w:between w:val="nil"/>
        </w:pBdr>
        <w:rPr>
          <w:rFonts w:ascii="Arial" w:eastAsia="Arial" w:hAnsi="Arial" w:cs="Arial"/>
        </w:rPr>
      </w:pPr>
      <w:r>
        <w:rPr>
          <w:rFonts w:ascii="Arial" w:eastAsia="Arial" w:hAnsi="Arial" w:cs="Arial"/>
        </w:rPr>
        <w:t xml:space="preserve">The prompt level required to evoke the mand. </w:t>
      </w:r>
    </w:p>
    <w:p w:rsidR="009821C3" w:rsidRDefault="009821C3" w:rsidP="009821C3">
      <w:pPr>
        <w:pBdr>
          <w:top w:val="nil"/>
          <w:left w:val="nil"/>
          <w:bottom w:val="nil"/>
          <w:right w:val="nil"/>
          <w:between w:val="nil"/>
        </w:pBdr>
        <w:rPr>
          <w:rFonts w:ascii="Arial" w:eastAsia="Arial" w:hAnsi="Arial" w:cs="Arial"/>
        </w:rPr>
      </w:pPr>
    </w:p>
    <w:p w:rsidR="0002212A" w:rsidRDefault="00642660">
      <w:pPr>
        <w:numPr>
          <w:ilvl w:val="0"/>
          <w:numId w:val="2"/>
        </w:numPr>
        <w:pBdr>
          <w:top w:val="nil"/>
          <w:left w:val="nil"/>
          <w:bottom w:val="nil"/>
          <w:right w:val="nil"/>
          <w:between w:val="nil"/>
        </w:pBdr>
        <w:ind w:left="3240"/>
      </w:pPr>
      <w:r>
        <w:rPr>
          <w:rFonts w:ascii="Arial" w:eastAsia="Arial" w:hAnsi="Arial" w:cs="Arial"/>
          <w:b/>
        </w:rPr>
        <w:t>GRAPH:</w:t>
      </w:r>
    </w:p>
    <w:p w:rsidR="0002212A" w:rsidRDefault="00642660">
      <w:pPr>
        <w:numPr>
          <w:ilvl w:val="0"/>
          <w:numId w:val="25"/>
        </w:numPr>
        <w:pBdr>
          <w:top w:val="nil"/>
          <w:left w:val="nil"/>
          <w:bottom w:val="nil"/>
          <w:right w:val="nil"/>
          <w:between w:val="nil"/>
        </w:pBdr>
        <w:rPr>
          <w:rFonts w:ascii="Arial" w:eastAsia="Arial" w:hAnsi="Arial" w:cs="Arial"/>
        </w:rPr>
      </w:pPr>
      <w:r>
        <w:rPr>
          <w:rFonts w:ascii="Arial" w:eastAsia="Arial" w:hAnsi="Arial" w:cs="Arial"/>
        </w:rPr>
        <w:t xml:space="preserve">The frequency of prompt and unprompted mands </w:t>
      </w:r>
    </w:p>
    <w:p w:rsidR="009821C3" w:rsidRDefault="009821C3" w:rsidP="009821C3">
      <w:pPr>
        <w:pBdr>
          <w:top w:val="nil"/>
          <w:left w:val="nil"/>
          <w:bottom w:val="nil"/>
          <w:right w:val="nil"/>
          <w:between w:val="nil"/>
        </w:pBdr>
        <w:ind w:left="4680"/>
        <w:rPr>
          <w:rFonts w:ascii="Arial" w:eastAsia="Arial" w:hAnsi="Arial" w:cs="Arial"/>
        </w:rPr>
      </w:pPr>
    </w:p>
    <w:p w:rsidR="0002212A" w:rsidRPr="009821C3" w:rsidRDefault="00642660" w:rsidP="009821C3">
      <w:pPr>
        <w:numPr>
          <w:ilvl w:val="0"/>
          <w:numId w:val="25"/>
        </w:numPr>
        <w:pBdr>
          <w:top w:val="nil"/>
          <w:left w:val="nil"/>
          <w:bottom w:val="nil"/>
          <w:right w:val="nil"/>
          <w:between w:val="nil"/>
        </w:pBdr>
        <w:rPr>
          <w:rFonts w:ascii="Arial" w:eastAsia="Arial" w:hAnsi="Arial" w:cs="Arial"/>
        </w:rPr>
      </w:pPr>
      <w:r>
        <w:rPr>
          <w:rFonts w:ascii="Arial" w:eastAsia="Arial" w:hAnsi="Arial" w:cs="Arial"/>
        </w:rPr>
        <w:t xml:space="preserve">The most frequent prompt level necessary to evoke each response. </w:t>
      </w:r>
    </w:p>
    <w:p w:rsidR="0002212A" w:rsidRDefault="0002212A">
      <w:pPr>
        <w:pBdr>
          <w:top w:val="nil"/>
          <w:left w:val="nil"/>
          <w:bottom w:val="nil"/>
          <w:right w:val="nil"/>
          <w:between w:val="nil"/>
        </w:pBdr>
        <w:ind w:left="720"/>
        <w:rPr>
          <w:rFonts w:ascii="Arial" w:eastAsia="Arial" w:hAnsi="Arial" w:cs="Arial"/>
          <w:sz w:val="28"/>
          <w:szCs w:val="28"/>
        </w:rPr>
      </w:pPr>
    </w:p>
    <w:p w:rsidR="0002212A" w:rsidRDefault="00642660">
      <w:pPr>
        <w:numPr>
          <w:ilvl w:val="0"/>
          <w:numId w:val="1"/>
        </w:numPr>
        <w:pBdr>
          <w:top w:val="nil"/>
          <w:left w:val="nil"/>
          <w:bottom w:val="nil"/>
          <w:right w:val="nil"/>
          <w:between w:val="nil"/>
        </w:pBdr>
        <w:ind w:left="1440"/>
        <w:rPr>
          <w:rFonts w:ascii="Arial" w:eastAsia="Arial" w:hAnsi="Arial" w:cs="Arial"/>
          <w:sz w:val="26"/>
          <w:szCs w:val="26"/>
        </w:rPr>
      </w:pPr>
      <w:r>
        <w:rPr>
          <w:rFonts w:ascii="Arial" w:eastAsia="Arial" w:hAnsi="Arial" w:cs="Arial"/>
          <w:b/>
          <w:sz w:val="28"/>
          <w:szCs w:val="28"/>
        </w:rPr>
        <w:t>DIFFERENTIAL REINFORCEMENT DURING MANDING</w:t>
      </w:r>
      <w:r>
        <w:rPr>
          <w:rFonts w:ascii="Arial" w:eastAsia="Arial" w:hAnsi="Arial" w:cs="Arial"/>
          <w:b/>
          <w:sz w:val="26"/>
          <w:szCs w:val="26"/>
        </w:rPr>
        <w:t>:</w:t>
      </w:r>
    </w:p>
    <w:p w:rsidR="0002212A" w:rsidRDefault="00642660">
      <w:pPr>
        <w:numPr>
          <w:ilvl w:val="0"/>
          <w:numId w:val="34"/>
        </w:numPr>
        <w:pBdr>
          <w:top w:val="nil"/>
          <w:left w:val="nil"/>
          <w:bottom w:val="nil"/>
          <w:right w:val="nil"/>
          <w:between w:val="nil"/>
        </w:pBdr>
      </w:pPr>
      <w:r>
        <w:rPr>
          <w:rFonts w:ascii="Arial" w:eastAsia="Arial" w:hAnsi="Arial" w:cs="Arial"/>
        </w:rPr>
        <w:t xml:space="preserve">When teaching manding with sign language or when teaching manding with a learner with a weak echoic but not so weak as to need sign language, shaping of better approximations may be beneficial.  The following procedure is recommended: </w:t>
      </w:r>
    </w:p>
    <w:p w:rsidR="0002212A" w:rsidRDefault="0002212A">
      <w:pPr>
        <w:pBdr>
          <w:top w:val="nil"/>
          <w:left w:val="nil"/>
          <w:bottom w:val="nil"/>
          <w:right w:val="nil"/>
          <w:between w:val="nil"/>
        </w:pBdr>
        <w:rPr>
          <w:rFonts w:ascii="Arial" w:eastAsia="Arial" w:hAnsi="Arial" w:cs="Arial"/>
        </w:rPr>
      </w:pPr>
    </w:p>
    <w:p w:rsidR="0002212A" w:rsidRDefault="00642660">
      <w:pPr>
        <w:numPr>
          <w:ilvl w:val="1"/>
          <w:numId w:val="1"/>
        </w:numPr>
        <w:pBdr>
          <w:top w:val="nil"/>
          <w:left w:val="nil"/>
          <w:bottom w:val="nil"/>
          <w:right w:val="nil"/>
          <w:between w:val="nil"/>
        </w:pBdr>
        <w:ind w:left="3960"/>
        <w:rPr>
          <w:rFonts w:ascii="Arial" w:eastAsia="Arial" w:hAnsi="Arial" w:cs="Arial"/>
          <w:u w:val="single"/>
        </w:rPr>
      </w:pPr>
      <w:r>
        <w:rPr>
          <w:rFonts w:ascii="Arial" w:eastAsia="Arial" w:hAnsi="Arial" w:cs="Arial"/>
        </w:rPr>
        <w:t>If the vocalization during the vocal-mand is clear, deliver the reinforcer.</w:t>
      </w:r>
    </w:p>
    <w:p w:rsidR="0002212A" w:rsidRDefault="0002212A">
      <w:pPr>
        <w:pBdr>
          <w:top w:val="nil"/>
          <w:left w:val="nil"/>
          <w:bottom w:val="nil"/>
          <w:right w:val="nil"/>
          <w:between w:val="nil"/>
        </w:pBdr>
        <w:ind w:left="3600"/>
        <w:rPr>
          <w:rFonts w:ascii="Arial" w:eastAsia="Arial" w:hAnsi="Arial" w:cs="Arial"/>
          <w:u w:val="single"/>
        </w:rPr>
      </w:pPr>
    </w:p>
    <w:p w:rsidR="0002212A" w:rsidRDefault="00642660">
      <w:pPr>
        <w:numPr>
          <w:ilvl w:val="1"/>
          <w:numId w:val="1"/>
        </w:numPr>
        <w:pBdr>
          <w:top w:val="nil"/>
          <w:left w:val="nil"/>
          <w:bottom w:val="nil"/>
          <w:right w:val="nil"/>
          <w:between w:val="nil"/>
        </w:pBdr>
        <w:ind w:left="3960"/>
        <w:rPr>
          <w:rFonts w:ascii="Arial" w:eastAsia="Arial" w:hAnsi="Arial" w:cs="Arial"/>
          <w:u w:val="single"/>
        </w:rPr>
      </w:pPr>
      <w:r>
        <w:rPr>
          <w:rFonts w:ascii="Arial" w:eastAsia="Arial" w:hAnsi="Arial" w:cs="Arial"/>
        </w:rPr>
        <w:lastRenderedPageBreak/>
        <w:t xml:space="preserve">If the vocalization is not clear the instructor will give the learner up to 5 echoic trials for better articulation to occur, recording exactly what the learner said (or not) for each response on the mand data sheet. </w:t>
      </w:r>
    </w:p>
    <w:p w:rsidR="0002212A" w:rsidRDefault="0002212A">
      <w:pPr>
        <w:pBdr>
          <w:top w:val="nil"/>
          <w:left w:val="nil"/>
          <w:bottom w:val="nil"/>
          <w:right w:val="nil"/>
          <w:between w:val="nil"/>
        </w:pBdr>
        <w:rPr>
          <w:rFonts w:ascii="Arial" w:eastAsia="Arial" w:hAnsi="Arial" w:cs="Arial"/>
          <w:u w:val="single"/>
        </w:rPr>
      </w:pPr>
    </w:p>
    <w:p w:rsidR="0002212A" w:rsidRDefault="00642660">
      <w:pPr>
        <w:numPr>
          <w:ilvl w:val="1"/>
          <w:numId w:val="1"/>
        </w:numPr>
        <w:pBdr>
          <w:top w:val="nil"/>
          <w:left w:val="nil"/>
          <w:bottom w:val="nil"/>
          <w:right w:val="nil"/>
          <w:between w:val="nil"/>
        </w:pBdr>
        <w:ind w:left="3960"/>
        <w:rPr>
          <w:rFonts w:ascii="Arial" w:eastAsia="Arial" w:hAnsi="Arial" w:cs="Arial"/>
          <w:u w:val="single"/>
        </w:rPr>
      </w:pPr>
      <w:r>
        <w:rPr>
          <w:rFonts w:ascii="Arial" w:eastAsia="Arial" w:hAnsi="Arial" w:cs="Arial"/>
        </w:rPr>
        <w:t xml:space="preserve">If during the 5 echoic trials the learner’s articulation is better on any of the trials, the instructor will differentially reinforce the learner immediately. That is, if the learner required all five echoic trials the instructor will reinforce but not as much (magnitude) as if the learner had achieved better parity during an earlier trial. That is, the learner will receive more of the reinforcer if less echoic trials were required. </w:t>
      </w:r>
    </w:p>
    <w:p w:rsidR="0002212A" w:rsidRDefault="0002212A" w:rsidP="009821C3">
      <w:pPr>
        <w:pBdr>
          <w:top w:val="nil"/>
          <w:left w:val="nil"/>
          <w:bottom w:val="nil"/>
          <w:right w:val="nil"/>
          <w:between w:val="nil"/>
        </w:pBdr>
        <w:rPr>
          <w:rFonts w:ascii="Arial" w:eastAsia="Arial" w:hAnsi="Arial" w:cs="Arial"/>
          <w:u w:val="single"/>
        </w:rPr>
      </w:pPr>
    </w:p>
    <w:p w:rsidR="0002212A" w:rsidRDefault="00642660">
      <w:pPr>
        <w:numPr>
          <w:ilvl w:val="1"/>
          <w:numId w:val="1"/>
        </w:numPr>
        <w:pBdr>
          <w:top w:val="nil"/>
          <w:left w:val="nil"/>
          <w:bottom w:val="nil"/>
          <w:right w:val="nil"/>
          <w:between w:val="nil"/>
        </w:pBdr>
        <w:ind w:left="3960"/>
        <w:rPr>
          <w:rFonts w:ascii="Arial" w:eastAsia="Arial" w:hAnsi="Arial" w:cs="Arial"/>
          <w:sz w:val="22"/>
          <w:szCs w:val="22"/>
          <w:u w:val="single"/>
        </w:rPr>
      </w:pPr>
      <w:r>
        <w:rPr>
          <w:rFonts w:ascii="Arial" w:eastAsia="Arial" w:hAnsi="Arial" w:cs="Arial"/>
          <w:sz w:val="22"/>
          <w:szCs w:val="22"/>
        </w:rPr>
        <w:t>Use the “</w:t>
      </w:r>
      <w:r>
        <w:rPr>
          <w:rFonts w:ascii="Arial" w:eastAsia="Arial" w:hAnsi="Arial" w:cs="Arial"/>
        </w:rPr>
        <w:t>DIFFERENTIAL REINFORCEMENT OF VOCALIZATIONS</w:t>
      </w:r>
      <w:r>
        <w:rPr>
          <w:rFonts w:ascii="Arial" w:eastAsia="Arial" w:hAnsi="Arial" w:cs="Arial"/>
          <w:sz w:val="22"/>
          <w:szCs w:val="22"/>
          <w:u w:val="single"/>
        </w:rPr>
        <w:t xml:space="preserve"> </w:t>
      </w:r>
      <w:r>
        <w:rPr>
          <w:rFonts w:ascii="Arial" w:eastAsia="Arial" w:hAnsi="Arial" w:cs="Arial"/>
        </w:rPr>
        <w:t>DURING VOCAL MANDING” data sheet</w:t>
      </w:r>
    </w:p>
    <w:p w:rsidR="0002212A" w:rsidRDefault="0002212A">
      <w:pPr>
        <w:pBdr>
          <w:top w:val="nil"/>
          <w:left w:val="nil"/>
          <w:bottom w:val="nil"/>
          <w:right w:val="nil"/>
          <w:between w:val="nil"/>
        </w:pBdr>
        <w:ind w:left="3600"/>
        <w:rPr>
          <w:rFonts w:ascii="Arial" w:eastAsia="Arial" w:hAnsi="Arial" w:cs="Arial"/>
          <w:sz w:val="22"/>
          <w:szCs w:val="22"/>
          <w:u w:val="single"/>
        </w:rPr>
      </w:pPr>
    </w:p>
    <w:p w:rsidR="0002212A" w:rsidRDefault="00642660">
      <w:pPr>
        <w:numPr>
          <w:ilvl w:val="0"/>
          <w:numId w:val="5"/>
        </w:numPr>
        <w:pBdr>
          <w:top w:val="nil"/>
          <w:left w:val="nil"/>
          <w:bottom w:val="nil"/>
          <w:right w:val="nil"/>
          <w:between w:val="nil"/>
        </w:pBdr>
        <w:ind w:left="4680"/>
      </w:pPr>
      <w:r>
        <w:rPr>
          <w:rFonts w:ascii="Arial" w:eastAsia="Arial" w:hAnsi="Arial" w:cs="Arial"/>
          <w:b/>
        </w:rPr>
        <w:t>MEASUREMENT</w:t>
      </w:r>
    </w:p>
    <w:p w:rsidR="0002212A" w:rsidRDefault="00642660">
      <w:pPr>
        <w:numPr>
          <w:ilvl w:val="0"/>
          <w:numId w:val="27"/>
        </w:numPr>
        <w:pBdr>
          <w:top w:val="nil"/>
          <w:left w:val="nil"/>
          <w:bottom w:val="nil"/>
          <w:right w:val="nil"/>
          <w:between w:val="nil"/>
        </w:pBdr>
        <w:rPr>
          <w:rFonts w:ascii="Arial" w:eastAsia="Arial" w:hAnsi="Arial" w:cs="Arial"/>
        </w:rPr>
      </w:pPr>
      <w:r>
        <w:rPr>
          <w:rFonts w:ascii="Arial" w:eastAsia="Arial" w:hAnsi="Arial" w:cs="Arial"/>
        </w:rPr>
        <w:t>Vocal approximations when manding on first attempt</w:t>
      </w:r>
    </w:p>
    <w:p w:rsidR="0002212A" w:rsidRDefault="00642660">
      <w:pPr>
        <w:numPr>
          <w:ilvl w:val="0"/>
          <w:numId w:val="27"/>
        </w:numPr>
        <w:pBdr>
          <w:top w:val="nil"/>
          <w:left w:val="nil"/>
          <w:bottom w:val="nil"/>
          <w:right w:val="nil"/>
          <w:between w:val="nil"/>
        </w:pBdr>
        <w:rPr>
          <w:rFonts w:ascii="Arial" w:eastAsia="Arial" w:hAnsi="Arial" w:cs="Arial"/>
        </w:rPr>
      </w:pPr>
      <w:r>
        <w:rPr>
          <w:rFonts w:ascii="Arial" w:eastAsia="Arial" w:hAnsi="Arial" w:cs="Arial"/>
        </w:rPr>
        <w:t xml:space="preserve">Vocal approximations that improve when running echoic procedure. </w:t>
      </w:r>
    </w:p>
    <w:p w:rsidR="0002212A" w:rsidRDefault="00642660">
      <w:pPr>
        <w:numPr>
          <w:ilvl w:val="0"/>
          <w:numId w:val="5"/>
        </w:numPr>
        <w:pBdr>
          <w:top w:val="nil"/>
          <w:left w:val="nil"/>
          <w:bottom w:val="nil"/>
          <w:right w:val="nil"/>
          <w:between w:val="nil"/>
        </w:pBdr>
        <w:ind w:left="4680"/>
      </w:pPr>
      <w:r>
        <w:rPr>
          <w:rFonts w:ascii="Arial" w:eastAsia="Arial" w:hAnsi="Arial" w:cs="Arial"/>
          <w:b/>
        </w:rPr>
        <w:t>GRAPH:</w:t>
      </w:r>
      <w:r>
        <w:rPr>
          <w:rFonts w:ascii="Arial" w:eastAsia="Arial" w:hAnsi="Arial" w:cs="Arial"/>
        </w:rPr>
        <w:t xml:space="preserve"> </w:t>
      </w:r>
    </w:p>
    <w:p w:rsidR="0002212A" w:rsidRDefault="00642660">
      <w:pPr>
        <w:numPr>
          <w:ilvl w:val="0"/>
          <w:numId w:val="28"/>
        </w:numPr>
        <w:pBdr>
          <w:top w:val="nil"/>
          <w:left w:val="nil"/>
          <w:bottom w:val="nil"/>
          <w:right w:val="nil"/>
          <w:between w:val="nil"/>
        </w:pBdr>
        <w:rPr>
          <w:rFonts w:ascii="Arial" w:eastAsia="Arial" w:hAnsi="Arial" w:cs="Arial"/>
        </w:rPr>
      </w:pPr>
      <w:r>
        <w:rPr>
          <w:rFonts w:ascii="Arial" w:eastAsia="Arial" w:hAnsi="Arial" w:cs="Arial"/>
        </w:rPr>
        <w:t>Percentage of vocal approximations on first mand attempt</w:t>
      </w:r>
    </w:p>
    <w:p w:rsidR="009821C3" w:rsidRDefault="00642660" w:rsidP="009821C3">
      <w:pPr>
        <w:numPr>
          <w:ilvl w:val="0"/>
          <w:numId w:val="28"/>
        </w:numPr>
        <w:pBdr>
          <w:top w:val="nil"/>
          <w:left w:val="nil"/>
          <w:bottom w:val="nil"/>
          <w:right w:val="nil"/>
          <w:between w:val="nil"/>
        </w:pBdr>
        <w:rPr>
          <w:rFonts w:ascii="Arial" w:eastAsia="Arial" w:hAnsi="Arial" w:cs="Arial"/>
        </w:rPr>
      </w:pPr>
      <w:r>
        <w:rPr>
          <w:rFonts w:ascii="Arial" w:eastAsia="Arial" w:hAnsi="Arial" w:cs="Arial"/>
        </w:rPr>
        <w:t xml:space="preserve">Percentage of vocal approximations that improve during echoic trials.  </w:t>
      </w:r>
    </w:p>
    <w:p w:rsidR="0002212A" w:rsidRPr="009821C3" w:rsidRDefault="00642660" w:rsidP="009821C3">
      <w:pPr>
        <w:pBdr>
          <w:top w:val="nil"/>
          <w:left w:val="nil"/>
          <w:bottom w:val="nil"/>
          <w:right w:val="nil"/>
          <w:between w:val="nil"/>
        </w:pBdr>
        <w:ind w:left="5760"/>
        <w:rPr>
          <w:rFonts w:ascii="Arial" w:eastAsia="Arial" w:hAnsi="Arial" w:cs="Arial"/>
        </w:rPr>
      </w:pPr>
      <w:r w:rsidRPr="009821C3">
        <w:rPr>
          <w:rFonts w:ascii="Arial" w:eastAsia="Arial" w:hAnsi="Arial" w:cs="Arial"/>
        </w:rPr>
        <w:t xml:space="preserve">                                                                                                   </w:t>
      </w:r>
    </w:p>
    <w:p w:rsidR="0002212A" w:rsidRDefault="00642660">
      <w:pPr>
        <w:pBdr>
          <w:top w:val="nil"/>
          <w:left w:val="nil"/>
          <w:bottom w:val="nil"/>
          <w:right w:val="nil"/>
          <w:between w:val="nil"/>
        </w:pBdr>
        <w:tabs>
          <w:tab w:val="left" w:pos="1620"/>
          <w:tab w:val="left" w:pos="5940"/>
        </w:tabs>
        <w:ind w:left="1440"/>
        <w:jc w:val="both"/>
        <w:rPr>
          <w:sz w:val="28"/>
          <w:szCs w:val="28"/>
          <w:u w:val="single"/>
        </w:rPr>
      </w:pPr>
      <w:r>
        <w:rPr>
          <w:rFonts w:ascii="Arial" w:eastAsia="Arial" w:hAnsi="Arial" w:cs="Arial"/>
          <w:b/>
          <w:sz w:val="28"/>
          <w:szCs w:val="28"/>
        </w:rPr>
        <w:t>3. AUTOMATIC REINFORCEMENT PROCEDURES</w:t>
      </w:r>
    </w:p>
    <w:p w:rsidR="0002212A" w:rsidRDefault="00642660">
      <w:pPr>
        <w:numPr>
          <w:ilvl w:val="0"/>
          <w:numId w:val="34"/>
        </w:numPr>
        <w:pBdr>
          <w:top w:val="nil"/>
          <w:left w:val="nil"/>
          <w:bottom w:val="nil"/>
          <w:right w:val="nil"/>
          <w:between w:val="nil"/>
        </w:pBdr>
        <w:tabs>
          <w:tab w:val="left" w:pos="1620"/>
          <w:tab w:val="left" w:pos="5940"/>
        </w:tabs>
      </w:pPr>
      <w:r>
        <w:rPr>
          <w:b/>
          <w:sz w:val="26"/>
          <w:szCs w:val="26"/>
          <w:u w:val="single"/>
        </w:rPr>
        <w:t>Candidate for this Procedure</w:t>
      </w:r>
      <w:r>
        <w:rPr>
          <w:sz w:val="26"/>
          <w:szCs w:val="26"/>
        </w:rPr>
        <w:t>:</w:t>
      </w:r>
      <w:r>
        <w:t xml:space="preserve">  </w:t>
      </w:r>
      <w:proofErr w:type="spellStart"/>
      <w:r>
        <w:t>Learner’s</w:t>
      </w:r>
      <w:proofErr w:type="spellEnd"/>
      <w:r>
        <w:t xml:space="preserve"> who babble very infrequently and babble very few different speech sounds and who have a wide variety of valuable reinforcers (not mastered or targeted mands) </w:t>
      </w:r>
    </w:p>
    <w:p w:rsidR="0002212A" w:rsidRDefault="0002212A">
      <w:pPr>
        <w:pBdr>
          <w:top w:val="nil"/>
          <w:left w:val="nil"/>
          <w:bottom w:val="nil"/>
          <w:right w:val="nil"/>
          <w:between w:val="nil"/>
        </w:pBdr>
        <w:ind w:left="1440"/>
        <w:rPr>
          <w:sz w:val="28"/>
          <w:szCs w:val="28"/>
          <w:u w:val="single"/>
        </w:rPr>
      </w:pPr>
    </w:p>
    <w:p w:rsidR="0002212A" w:rsidRDefault="00642660">
      <w:pPr>
        <w:numPr>
          <w:ilvl w:val="0"/>
          <w:numId w:val="22"/>
        </w:numPr>
        <w:pBdr>
          <w:top w:val="nil"/>
          <w:left w:val="nil"/>
          <w:bottom w:val="nil"/>
          <w:right w:val="nil"/>
          <w:between w:val="nil"/>
        </w:pBdr>
        <w:jc w:val="both"/>
        <w:rPr>
          <w:sz w:val="26"/>
          <w:szCs w:val="26"/>
          <w:u w:val="single"/>
        </w:rPr>
      </w:pPr>
      <w:r>
        <w:rPr>
          <w:b/>
          <w:sz w:val="26"/>
          <w:szCs w:val="26"/>
          <w:u w:val="single"/>
        </w:rPr>
        <w:t>Step One: Inventory of Sounds:</w:t>
      </w:r>
    </w:p>
    <w:p w:rsidR="0002212A" w:rsidRDefault="0002212A">
      <w:pPr>
        <w:pBdr>
          <w:top w:val="nil"/>
          <w:left w:val="nil"/>
          <w:bottom w:val="nil"/>
          <w:right w:val="nil"/>
          <w:between w:val="nil"/>
        </w:pBdr>
        <w:ind w:left="1440"/>
        <w:jc w:val="both"/>
        <w:rPr>
          <w:sz w:val="28"/>
          <w:szCs w:val="28"/>
        </w:rPr>
      </w:pPr>
    </w:p>
    <w:p w:rsidR="0002212A" w:rsidRDefault="00642660">
      <w:pPr>
        <w:numPr>
          <w:ilvl w:val="0"/>
          <w:numId w:val="19"/>
        </w:numPr>
        <w:pBdr>
          <w:top w:val="nil"/>
          <w:left w:val="nil"/>
          <w:bottom w:val="nil"/>
          <w:right w:val="nil"/>
          <w:between w:val="nil"/>
        </w:pBdr>
        <w:ind w:left="3240"/>
        <w:jc w:val="both"/>
      </w:pPr>
      <w:r>
        <w:t>The teacher will take an inventory of all of the sounds that are currently in the learner’s vocal repertoire. This will be done in two ways:</w:t>
      </w:r>
    </w:p>
    <w:p w:rsidR="0002212A" w:rsidRDefault="00642660">
      <w:pPr>
        <w:numPr>
          <w:ilvl w:val="0"/>
          <w:numId w:val="9"/>
        </w:numPr>
        <w:pBdr>
          <w:top w:val="nil"/>
          <w:left w:val="nil"/>
          <w:bottom w:val="nil"/>
          <w:right w:val="nil"/>
          <w:between w:val="nil"/>
        </w:pBdr>
        <w:jc w:val="both"/>
      </w:pPr>
      <w:r>
        <w:lastRenderedPageBreak/>
        <w:t>The teacher will write down all that sounds that have been reported both from her observations and from other staff members.</w:t>
      </w:r>
    </w:p>
    <w:p w:rsidR="0002212A" w:rsidRDefault="00642660">
      <w:pPr>
        <w:numPr>
          <w:ilvl w:val="0"/>
          <w:numId w:val="9"/>
        </w:numPr>
        <w:pBdr>
          <w:top w:val="nil"/>
          <w:left w:val="nil"/>
          <w:bottom w:val="nil"/>
          <w:right w:val="nil"/>
          <w:between w:val="nil"/>
        </w:pBdr>
        <w:jc w:val="both"/>
      </w:pPr>
      <w:r>
        <w:t>The teacher will also conduct a full day assessment where she will record all of his sounds and their frequencies.</w:t>
      </w:r>
    </w:p>
    <w:p w:rsidR="0002212A" w:rsidRDefault="0002212A">
      <w:pPr>
        <w:pBdr>
          <w:top w:val="nil"/>
          <w:left w:val="nil"/>
          <w:bottom w:val="nil"/>
          <w:right w:val="nil"/>
          <w:between w:val="nil"/>
        </w:pBdr>
        <w:ind w:left="3960"/>
        <w:jc w:val="both"/>
      </w:pPr>
    </w:p>
    <w:p w:rsidR="0002212A" w:rsidRDefault="00642660">
      <w:pPr>
        <w:numPr>
          <w:ilvl w:val="0"/>
          <w:numId w:val="19"/>
        </w:numPr>
        <w:pBdr>
          <w:top w:val="nil"/>
          <w:left w:val="nil"/>
          <w:bottom w:val="nil"/>
          <w:right w:val="nil"/>
          <w:between w:val="nil"/>
        </w:pBdr>
        <w:ind w:left="3240"/>
        <w:jc w:val="both"/>
      </w:pPr>
      <w:r>
        <w:t xml:space="preserve">From the inventory that is generated, a sound that is currently in the learner’s repertoire and most often heard will be chosen as the “target sound”. </w:t>
      </w:r>
    </w:p>
    <w:p w:rsidR="0002212A" w:rsidRDefault="00642660">
      <w:pPr>
        <w:numPr>
          <w:ilvl w:val="0"/>
          <w:numId w:val="12"/>
        </w:numPr>
        <w:pBdr>
          <w:top w:val="nil"/>
          <w:left w:val="nil"/>
          <w:bottom w:val="nil"/>
          <w:right w:val="nil"/>
          <w:between w:val="nil"/>
        </w:pBdr>
        <w:jc w:val="both"/>
      </w:pPr>
      <w:r>
        <w:t xml:space="preserve">ALTERNATIVE OPTION: </w:t>
      </w:r>
    </w:p>
    <w:p w:rsidR="0002212A" w:rsidRDefault="00642660">
      <w:pPr>
        <w:numPr>
          <w:ilvl w:val="1"/>
          <w:numId w:val="12"/>
        </w:numPr>
        <w:pBdr>
          <w:top w:val="nil"/>
          <w:left w:val="nil"/>
          <w:bottom w:val="nil"/>
          <w:right w:val="nil"/>
          <w:between w:val="nil"/>
        </w:pBdr>
        <w:jc w:val="both"/>
      </w:pPr>
      <w:r>
        <w:t>Choose sounds heard during manding and babbling. Look for CV sounds and combine them to make up CVCV words which are typically easier to produce.</w:t>
      </w:r>
    </w:p>
    <w:p w:rsidR="0002212A" w:rsidRDefault="00642660">
      <w:pPr>
        <w:numPr>
          <w:ilvl w:val="1"/>
          <w:numId w:val="12"/>
        </w:numPr>
        <w:pBdr>
          <w:top w:val="nil"/>
          <w:left w:val="nil"/>
          <w:bottom w:val="nil"/>
          <w:right w:val="nil"/>
          <w:between w:val="nil"/>
        </w:pBdr>
        <w:jc w:val="both"/>
      </w:pPr>
      <w:r>
        <w:t xml:space="preserve">Choose a sound that is the most </w:t>
      </w:r>
      <w:proofErr w:type="gramStart"/>
      <w:r>
        <w:t>developmental</w:t>
      </w:r>
      <w:proofErr w:type="gramEnd"/>
      <w:r>
        <w:t xml:space="preserve"> appropriate for the learner. (SEE THE ATTACHED SAUNDER’S 1972 CHART)</w:t>
      </w:r>
    </w:p>
    <w:p w:rsidR="0002212A" w:rsidRDefault="0002212A">
      <w:pPr>
        <w:pBdr>
          <w:top w:val="nil"/>
          <w:left w:val="nil"/>
          <w:bottom w:val="nil"/>
          <w:right w:val="nil"/>
          <w:between w:val="nil"/>
        </w:pBdr>
        <w:jc w:val="both"/>
      </w:pPr>
    </w:p>
    <w:p w:rsidR="0002212A" w:rsidRDefault="00642660">
      <w:pPr>
        <w:numPr>
          <w:ilvl w:val="2"/>
          <w:numId w:val="19"/>
        </w:numPr>
        <w:pBdr>
          <w:top w:val="nil"/>
          <w:left w:val="nil"/>
          <w:bottom w:val="nil"/>
          <w:right w:val="nil"/>
          <w:between w:val="nil"/>
        </w:pBdr>
        <w:jc w:val="both"/>
        <w:rPr>
          <w:sz w:val="26"/>
          <w:szCs w:val="26"/>
        </w:rPr>
      </w:pPr>
      <w:r>
        <w:rPr>
          <w:b/>
          <w:sz w:val="26"/>
          <w:szCs w:val="26"/>
          <w:u w:val="single"/>
        </w:rPr>
        <w:t>Step Two: “Stimulus-Stimulus Pairing”/ARP</w:t>
      </w:r>
    </w:p>
    <w:p w:rsidR="0002212A" w:rsidRDefault="0002212A">
      <w:pPr>
        <w:pBdr>
          <w:top w:val="nil"/>
          <w:left w:val="nil"/>
          <w:bottom w:val="nil"/>
          <w:right w:val="nil"/>
          <w:between w:val="nil"/>
        </w:pBdr>
        <w:ind w:left="1980"/>
        <w:jc w:val="both"/>
      </w:pPr>
    </w:p>
    <w:p w:rsidR="0002212A" w:rsidRDefault="00642660">
      <w:pPr>
        <w:numPr>
          <w:ilvl w:val="4"/>
          <w:numId w:val="19"/>
        </w:numPr>
        <w:pBdr>
          <w:top w:val="nil"/>
          <w:left w:val="nil"/>
          <w:bottom w:val="nil"/>
          <w:right w:val="nil"/>
          <w:between w:val="nil"/>
        </w:pBdr>
        <w:jc w:val="both"/>
      </w:pPr>
      <w:r>
        <w:rPr>
          <w:u w:val="single"/>
        </w:rPr>
        <w:t>Prior to</w:t>
      </w:r>
      <w:r>
        <w:t xml:space="preserve"> running the procedures described below the teacher will do the following:</w:t>
      </w:r>
    </w:p>
    <w:p w:rsidR="0002212A" w:rsidRDefault="00642660">
      <w:pPr>
        <w:numPr>
          <w:ilvl w:val="4"/>
          <w:numId w:val="19"/>
        </w:numPr>
        <w:pBdr>
          <w:top w:val="nil"/>
          <w:left w:val="nil"/>
          <w:bottom w:val="nil"/>
          <w:right w:val="nil"/>
          <w:between w:val="nil"/>
        </w:pBdr>
        <w:jc w:val="both"/>
      </w:pPr>
      <w:r>
        <w:t xml:space="preserve">Determine the activities and the reinforcers that are not currently being targeted as mand/signs to use as reinforcers during the pairing. </w:t>
      </w:r>
    </w:p>
    <w:p w:rsidR="0002212A" w:rsidRDefault="00642660">
      <w:pPr>
        <w:numPr>
          <w:ilvl w:val="4"/>
          <w:numId w:val="19"/>
        </w:numPr>
        <w:pBdr>
          <w:top w:val="nil"/>
          <w:left w:val="nil"/>
          <w:bottom w:val="nil"/>
          <w:right w:val="nil"/>
          <w:between w:val="nil"/>
        </w:pBdr>
        <w:jc w:val="both"/>
      </w:pPr>
      <w:r>
        <w:t>Each day the teacher will schedule three-</w:t>
      </w:r>
      <w:proofErr w:type="gramStart"/>
      <w:r>
        <w:t>20 minute</w:t>
      </w:r>
      <w:proofErr w:type="gramEnd"/>
      <w:r>
        <w:t xml:space="preserve"> sessions where she will be running the procedures below.</w:t>
      </w:r>
    </w:p>
    <w:p w:rsidR="0002212A" w:rsidRDefault="0002212A">
      <w:pPr>
        <w:pBdr>
          <w:top w:val="nil"/>
          <w:left w:val="nil"/>
          <w:bottom w:val="nil"/>
          <w:right w:val="nil"/>
          <w:between w:val="nil"/>
        </w:pBdr>
        <w:ind w:left="1800"/>
      </w:pPr>
    </w:p>
    <w:p w:rsidR="0002212A" w:rsidRDefault="00642660">
      <w:pPr>
        <w:numPr>
          <w:ilvl w:val="0"/>
          <w:numId w:val="30"/>
        </w:numPr>
        <w:pBdr>
          <w:top w:val="nil"/>
          <w:left w:val="nil"/>
          <w:bottom w:val="nil"/>
          <w:right w:val="nil"/>
          <w:between w:val="nil"/>
        </w:pBdr>
        <w:ind w:left="2160"/>
        <w:rPr>
          <w:u w:val="single"/>
        </w:rPr>
      </w:pPr>
      <w:r>
        <w:rPr>
          <w:u w:val="single"/>
        </w:rPr>
        <w:t>Procedures:</w:t>
      </w:r>
    </w:p>
    <w:p w:rsidR="0002212A" w:rsidRDefault="0002212A">
      <w:pPr>
        <w:pBdr>
          <w:top w:val="nil"/>
          <w:left w:val="nil"/>
          <w:bottom w:val="nil"/>
          <w:right w:val="nil"/>
          <w:between w:val="nil"/>
        </w:pBdr>
        <w:ind w:left="1800"/>
        <w:rPr>
          <w:u w:val="single"/>
        </w:rPr>
      </w:pPr>
    </w:p>
    <w:p w:rsidR="0002212A" w:rsidRDefault="00642660">
      <w:pPr>
        <w:numPr>
          <w:ilvl w:val="0"/>
          <w:numId w:val="16"/>
        </w:numPr>
        <w:pBdr>
          <w:top w:val="nil"/>
          <w:left w:val="nil"/>
          <w:bottom w:val="nil"/>
          <w:right w:val="nil"/>
          <w:between w:val="nil"/>
        </w:pBdr>
        <w:ind w:left="3240"/>
      </w:pPr>
      <w:r>
        <w:t xml:space="preserve">Present target sound 3 times with a one second delay between each presentation.  However, sometimes presenting the sound more than 3 times sometimes evokes a better approximation and therefore up to 5 presentations should be considered. </w:t>
      </w:r>
    </w:p>
    <w:p w:rsidR="0002212A" w:rsidRDefault="00642660">
      <w:pPr>
        <w:pBdr>
          <w:top w:val="nil"/>
          <w:left w:val="nil"/>
          <w:bottom w:val="nil"/>
          <w:right w:val="nil"/>
          <w:between w:val="nil"/>
        </w:pBdr>
        <w:ind w:left="2520"/>
      </w:pPr>
      <w:r>
        <w:rPr>
          <w:b/>
        </w:rPr>
        <w:t xml:space="preserve">                 For example: “Target </w:t>
      </w:r>
      <w:proofErr w:type="gramStart"/>
      <w:r>
        <w:rPr>
          <w:b/>
        </w:rPr>
        <w:t>sound”----</w:t>
      </w:r>
      <w:proofErr w:type="gramEnd"/>
      <w:r>
        <w:rPr>
          <w:b/>
        </w:rPr>
        <w:t>1 sec----“Target</w:t>
      </w:r>
    </w:p>
    <w:p w:rsidR="0002212A" w:rsidRDefault="00642660">
      <w:pPr>
        <w:pBdr>
          <w:top w:val="nil"/>
          <w:left w:val="nil"/>
          <w:bottom w:val="nil"/>
          <w:right w:val="nil"/>
          <w:between w:val="nil"/>
        </w:pBdr>
        <w:ind w:left="2520"/>
      </w:pPr>
      <w:r>
        <w:rPr>
          <w:b/>
        </w:rPr>
        <w:t xml:space="preserve">                                            </w:t>
      </w:r>
      <w:proofErr w:type="gramStart"/>
      <w:r>
        <w:rPr>
          <w:b/>
        </w:rPr>
        <w:t>sound”----</w:t>
      </w:r>
      <w:proofErr w:type="gramEnd"/>
      <w:r>
        <w:rPr>
          <w:b/>
        </w:rPr>
        <w:t>reinforcer</w:t>
      </w:r>
    </w:p>
    <w:p w:rsidR="0002212A" w:rsidRDefault="0002212A">
      <w:pPr>
        <w:pBdr>
          <w:top w:val="nil"/>
          <w:left w:val="nil"/>
          <w:bottom w:val="nil"/>
          <w:right w:val="nil"/>
          <w:between w:val="nil"/>
        </w:pBdr>
        <w:ind w:left="2520"/>
      </w:pPr>
    </w:p>
    <w:p w:rsidR="0002212A" w:rsidRDefault="00642660">
      <w:pPr>
        <w:numPr>
          <w:ilvl w:val="0"/>
          <w:numId w:val="16"/>
        </w:numPr>
        <w:pBdr>
          <w:top w:val="nil"/>
          <w:left w:val="nil"/>
          <w:bottom w:val="nil"/>
          <w:right w:val="nil"/>
          <w:between w:val="nil"/>
        </w:pBdr>
        <w:ind w:left="3240"/>
      </w:pPr>
      <w:r>
        <w:t xml:space="preserve">Run a trial </w:t>
      </w:r>
      <w:r>
        <w:rPr>
          <w:u w:val="single"/>
        </w:rPr>
        <w:t>at least 10 times a minute.</w:t>
      </w:r>
      <w:r>
        <w:rPr>
          <w:b/>
          <w:u w:val="single"/>
        </w:rPr>
        <w:t xml:space="preserve"> </w:t>
      </w:r>
      <w:r>
        <w:t xml:space="preserve"> That is, one trial every 5-6 seconds.</w:t>
      </w:r>
    </w:p>
    <w:p w:rsidR="0002212A" w:rsidRDefault="0002212A">
      <w:pPr>
        <w:pBdr>
          <w:top w:val="nil"/>
          <w:left w:val="nil"/>
          <w:bottom w:val="nil"/>
          <w:right w:val="nil"/>
          <w:between w:val="nil"/>
        </w:pBdr>
        <w:ind w:left="2880"/>
      </w:pPr>
    </w:p>
    <w:p w:rsidR="0002212A" w:rsidRDefault="00642660">
      <w:pPr>
        <w:numPr>
          <w:ilvl w:val="0"/>
          <w:numId w:val="16"/>
        </w:numPr>
        <w:pBdr>
          <w:top w:val="nil"/>
          <w:left w:val="nil"/>
          <w:bottom w:val="nil"/>
          <w:right w:val="nil"/>
          <w:between w:val="nil"/>
        </w:pBdr>
        <w:ind w:left="3240"/>
      </w:pPr>
      <w:r>
        <w:t>If Learner echoes the sound during any one of the presentations reinforce abundantly.</w:t>
      </w:r>
    </w:p>
    <w:p w:rsidR="0002212A" w:rsidRDefault="0002212A">
      <w:pPr>
        <w:pBdr>
          <w:top w:val="nil"/>
          <w:left w:val="nil"/>
          <w:bottom w:val="nil"/>
          <w:right w:val="nil"/>
          <w:between w:val="nil"/>
        </w:pBdr>
        <w:ind w:left="2880"/>
      </w:pPr>
    </w:p>
    <w:p w:rsidR="0002212A" w:rsidRDefault="00642660">
      <w:pPr>
        <w:numPr>
          <w:ilvl w:val="0"/>
          <w:numId w:val="16"/>
        </w:numPr>
        <w:pBdr>
          <w:top w:val="nil"/>
          <w:left w:val="nil"/>
          <w:bottom w:val="nil"/>
          <w:right w:val="nil"/>
          <w:between w:val="nil"/>
        </w:pBdr>
        <w:ind w:left="3240"/>
      </w:pPr>
      <w:r>
        <w:t>If after the 3</w:t>
      </w:r>
      <w:r>
        <w:rPr>
          <w:vertAlign w:val="superscript"/>
        </w:rPr>
        <w:t>rd</w:t>
      </w:r>
      <w:r>
        <w:t xml:space="preserve"> or greater presentation he doesn’t echo the sound, reinforce anyway but not as much as you might if he </w:t>
      </w:r>
      <w:r>
        <w:lastRenderedPageBreak/>
        <w:t>echoed back the target sound.  For example, giving him half a French fry versus a whole French fry.</w:t>
      </w:r>
    </w:p>
    <w:p w:rsidR="0002212A" w:rsidRDefault="0002212A">
      <w:pPr>
        <w:pBdr>
          <w:top w:val="nil"/>
          <w:left w:val="nil"/>
          <w:bottom w:val="nil"/>
          <w:right w:val="nil"/>
          <w:between w:val="nil"/>
        </w:pBdr>
        <w:ind w:left="2880"/>
      </w:pPr>
    </w:p>
    <w:p w:rsidR="0002212A" w:rsidRDefault="00642660">
      <w:pPr>
        <w:numPr>
          <w:ilvl w:val="0"/>
          <w:numId w:val="16"/>
        </w:numPr>
        <w:pBdr>
          <w:top w:val="nil"/>
          <w:left w:val="nil"/>
          <w:bottom w:val="nil"/>
          <w:right w:val="nil"/>
          <w:between w:val="nil"/>
        </w:pBdr>
        <w:ind w:left="3240"/>
      </w:pPr>
      <w:r>
        <w:t>If he emits any other sound during your first presentation of the target sound continue until the 3</w:t>
      </w:r>
      <w:proofErr w:type="gramStart"/>
      <w:r>
        <w:rPr>
          <w:vertAlign w:val="superscript"/>
        </w:rPr>
        <w:t>rd</w:t>
      </w:r>
      <w:r>
        <w:t xml:space="preserve">  presentation</w:t>
      </w:r>
      <w:proofErr w:type="gramEnd"/>
      <w:r>
        <w:t>, again reinforce anyway but not as much as you would if it were the target sound.</w:t>
      </w:r>
    </w:p>
    <w:p w:rsidR="0002212A" w:rsidRDefault="0002212A">
      <w:pPr>
        <w:pBdr>
          <w:top w:val="nil"/>
          <w:left w:val="nil"/>
          <w:bottom w:val="nil"/>
          <w:right w:val="nil"/>
          <w:between w:val="nil"/>
        </w:pBdr>
        <w:ind w:left="2520"/>
      </w:pPr>
    </w:p>
    <w:p w:rsidR="0002212A" w:rsidRDefault="00642660">
      <w:pPr>
        <w:numPr>
          <w:ilvl w:val="0"/>
          <w:numId w:val="16"/>
        </w:numPr>
        <w:pBdr>
          <w:top w:val="nil"/>
          <w:left w:val="nil"/>
          <w:bottom w:val="nil"/>
          <w:right w:val="nil"/>
          <w:between w:val="nil"/>
        </w:pBdr>
        <w:ind w:left="3240"/>
      </w:pPr>
      <w:r>
        <w:t xml:space="preserve">Be reminded, continue to present the sound more than 3 times if the value of the reinforcer does not seem to diminish. </w:t>
      </w:r>
    </w:p>
    <w:p w:rsidR="0002212A" w:rsidRDefault="0002212A">
      <w:pPr>
        <w:pBdr>
          <w:top w:val="nil"/>
          <w:left w:val="nil"/>
          <w:bottom w:val="nil"/>
          <w:right w:val="nil"/>
          <w:between w:val="nil"/>
        </w:pBdr>
        <w:tabs>
          <w:tab w:val="left" w:pos="5040"/>
        </w:tabs>
        <w:ind w:left="2880"/>
      </w:pPr>
    </w:p>
    <w:p w:rsidR="0002212A" w:rsidRDefault="00642660">
      <w:pPr>
        <w:numPr>
          <w:ilvl w:val="0"/>
          <w:numId w:val="16"/>
        </w:numPr>
        <w:pBdr>
          <w:top w:val="nil"/>
          <w:left w:val="nil"/>
          <w:bottom w:val="nil"/>
          <w:right w:val="nil"/>
          <w:between w:val="nil"/>
        </w:pBdr>
        <w:ind w:left="3240"/>
      </w:pPr>
      <w:r>
        <w:t xml:space="preserve">Run this procedure three times (three sessions) a day with each session being about 20 minutes long. </w:t>
      </w:r>
      <w:r>
        <w:rPr>
          <w:u w:val="single"/>
        </w:rPr>
        <w:t>Take</w:t>
      </w:r>
      <w:r>
        <w:t xml:space="preserve"> trial by data on what he said or not during this pairing condition. </w:t>
      </w:r>
    </w:p>
    <w:p w:rsidR="0002212A" w:rsidRDefault="0002212A">
      <w:pPr>
        <w:pBdr>
          <w:top w:val="nil"/>
          <w:left w:val="nil"/>
          <w:bottom w:val="nil"/>
          <w:right w:val="nil"/>
          <w:between w:val="nil"/>
        </w:pBdr>
        <w:ind w:left="2520"/>
      </w:pPr>
    </w:p>
    <w:p w:rsidR="0002212A" w:rsidRDefault="00642660">
      <w:pPr>
        <w:numPr>
          <w:ilvl w:val="0"/>
          <w:numId w:val="16"/>
        </w:numPr>
        <w:pBdr>
          <w:top w:val="nil"/>
          <w:left w:val="nil"/>
          <w:bottom w:val="nil"/>
          <w:right w:val="nil"/>
          <w:between w:val="nil"/>
        </w:pBdr>
        <w:tabs>
          <w:tab w:val="left" w:pos="5040"/>
        </w:tabs>
        <w:ind w:left="3240"/>
      </w:pPr>
      <w:r>
        <w:t xml:space="preserve"> In addition, the team will then calculate the percentage of target sounds and other sounds heard during the pairing condition. Place other sounds over total number of trials to generate “other sounds” percentage. Place target sounds over total trials to generate target sounds percentage. Graph both on data sheets provided. </w:t>
      </w:r>
    </w:p>
    <w:p w:rsidR="0002212A" w:rsidRDefault="0002212A">
      <w:pPr>
        <w:pBdr>
          <w:top w:val="nil"/>
          <w:left w:val="nil"/>
          <w:bottom w:val="nil"/>
          <w:right w:val="nil"/>
          <w:between w:val="nil"/>
        </w:pBdr>
        <w:rPr>
          <w:sz w:val="28"/>
          <w:szCs w:val="28"/>
        </w:rPr>
      </w:pPr>
    </w:p>
    <w:p w:rsidR="0002212A" w:rsidRDefault="00642660">
      <w:pPr>
        <w:numPr>
          <w:ilvl w:val="2"/>
          <w:numId w:val="30"/>
        </w:numPr>
        <w:pBdr>
          <w:top w:val="nil"/>
          <w:left w:val="nil"/>
          <w:bottom w:val="nil"/>
          <w:right w:val="nil"/>
          <w:between w:val="nil"/>
        </w:pBdr>
        <w:rPr>
          <w:sz w:val="26"/>
          <w:szCs w:val="26"/>
          <w:u w:val="single"/>
        </w:rPr>
      </w:pPr>
      <w:r>
        <w:rPr>
          <w:b/>
          <w:sz w:val="26"/>
          <w:szCs w:val="26"/>
          <w:u w:val="single"/>
        </w:rPr>
        <w:t xml:space="preserve">Step Three: Measuring Success </w:t>
      </w:r>
    </w:p>
    <w:p w:rsidR="0002212A" w:rsidRDefault="00642660">
      <w:pPr>
        <w:pBdr>
          <w:top w:val="nil"/>
          <w:left w:val="nil"/>
          <w:bottom w:val="nil"/>
          <w:right w:val="nil"/>
          <w:between w:val="nil"/>
        </w:pBdr>
        <w:ind w:left="2880"/>
      </w:pPr>
      <w:r>
        <w:t xml:space="preserve">Sometimes the target sound begins to occur frequently in the pairing condition but not the post pairing condition. When this occurs, consider discontinuing the pairing procedure for that sound and moving it immediately to the echoic program. Consider 2 consecutive pairing sessions in which the target sound occurs 50% of the trials as the criterion for moving the sound to the echoic program even though post pairing target responses are low. </w:t>
      </w:r>
    </w:p>
    <w:p w:rsidR="0002212A" w:rsidRDefault="00642660">
      <w:pPr>
        <w:numPr>
          <w:ilvl w:val="0"/>
          <w:numId w:val="30"/>
        </w:numPr>
        <w:pBdr>
          <w:top w:val="nil"/>
          <w:left w:val="nil"/>
          <w:bottom w:val="nil"/>
          <w:right w:val="nil"/>
          <w:between w:val="nil"/>
        </w:pBdr>
        <w:ind w:left="3600"/>
      </w:pPr>
      <w:r>
        <w:rPr>
          <w:rFonts w:ascii="Arial" w:eastAsia="Arial" w:hAnsi="Arial" w:cs="Arial"/>
          <w:b/>
        </w:rPr>
        <w:t>GRAPH:</w:t>
      </w:r>
    </w:p>
    <w:p w:rsidR="0002212A" w:rsidRDefault="00642660">
      <w:pPr>
        <w:numPr>
          <w:ilvl w:val="0"/>
          <w:numId w:val="24"/>
        </w:numPr>
        <w:pBdr>
          <w:top w:val="nil"/>
          <w:left w:val="nil"/>
          <w:bottom w:val="nil"/>
          <w:right w:val="nil"/>
          <w:between w:val="nil"/>
        </w:pBdr>
        <w:ind w:left="4680"/>
      </w:pPr>
      <w:r>
        <w:t xml:space="preserve">Percentage of Trials in which target sound occurs. </w:t>
      </w:r>
    </w:p>
    <w:p w:rsidR="0002212A" w:rsidRDefault="0002212A" w:rsidP="009821C3">
      <w:pPr>
        <w:pBdr>
          <w:top w:val="nil"/>
          <w:left w:val="nil"/>
          <w:bottom w:val="nil"/>
          <w:right w:val="nil"/>
          <w:between w:val="nil"/>
        </w:pBdr>
      </w:pPr>
    </w:p>
    <w:p w:rsidR="0002212A" w:rsidRDefault="00642660">
      <w:pPr>
        <w:numPr>
          <w:ilvl w:val="0"/>
          <w:numId w:val="30"/>
        </w:numPr>
        <w:pBdr>
          <w:top w:val="nil"/>
          <w:left w:val="nil"/>
          <w:bottom w:val="nil"/>
          <w:right w:val="nil"/>
          <w:between w:val="nil"/>
        </w:pBdr>
        <w:rPr>
          <w:sz w:val="26"/>
          <w:szCs w:val="26"/>
          <w:u w:val="single"/>
        </w:rPr>
      </w:pPr>
      <w:r>
        <w:rPr>
          <w:b/>
          <w:sz w:val="26"/>
          <w:szCs w:val="26"/>
          <w:u w:val="single"/>
        </w:rPr>
        <w:t xml:space="preserve">Step Four: Turning the New Sound into an Echoic Response </w:t>
      </w:r>
    </w:p>
    <w:p w:rsidR="0002212A" w:rsidRDefault="00642660">
      <w:pPr>
        <w:pBdr>
          <w:top w:val="nil"/>
          <w:left w:val="nil"/>
          <w:bottom w:val="nil"/>
          <w:right w:val="nil"/>
          <w:between w:val="nil"/>
        </w:pBdr>
        <w:ind w:left="2880"/>
        <w:rPr>
          <w:sz w:val="28"/>
          <w:szCs w:val="28"/>
          <w:u w:val="single"/>
        </w:rPr>
      </w:pPr>
      <w:r>
        <w:t xml:space="preserve">Once a target sound meets criteria attempt to bring it under echoic control by teaching it as an echoic according to the procedures described below. </w:t>
      </w:r>
    </w:p>
    <w:p w:rsidR="0002212A" w:rsidRDefault="00642660">
      <w:pPr>
        <w:numPr>
          <w:ilvl w:val="1"/>
          <w:numId w:val="24"/>
        </w:numPr>
        <w:pBdr>
          <w:top w:val="nil"/>
          <w:left w:val="nil"/>
          <w:bottom w:val="nil"/>
          <w:right w:val="nil"/>
          <w:between w:val="nil"/>
        </w:pBdr>
      </w:pPr>
      <w:r>
        <w:rPr>
          <w:rFonts w:ascii="Arial" w:eastAsia="Arial" w:hAnsi="Arial" w:cs="Arial"/>
          <w:b/>
        </w:rPr>
        <w:t>GRAPH:</w:t>
      </w:r>
    </w:p>
    <w:p w:rsidR="0002212A" w:rsidRDefault="00642660">
      <w:pPr>
        <w:numPr>
          <w:ilvl w:val="2"/>
          <w:numId w:val="24"/>
        </w:numPr>
        <w:pBdr>
          <w:top w:val="nil"/>
          <w:left w:val="nil"/>
          <w:bottom w:val="nil"/>
          <w:right w:val="nil"/>
          <w:between w:val="nil"/>
        </w:pBdr>
      </w:pPr>
      <w:r>
        <w:t xml:space="preserve">Percentage of Trials that parity is achieved on the first trial. </w:t>
      </w:r>
    </w:p>
    <w:p w:rsidR="0002212A" w:rsidRDefault="0002212A">
      <w:pPr>
        <w:pBdr>
          <w:top w:val="nil"/>
          <w:left w:val="nil"/>
          <w:bottom w:val="nil"/>
          <w:right w:val="nil"/>
          <w:between w:val="nil"/>
        </w:pBd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642660">
      <w:pPr>
        <w:pBdr>
          <w:top w:val="nil"/>
          <w:left w:val="nil"/>
          <w:bottom w:val="nil"/>
          <w:right w:val="nil"/>
          <w:between w:val="nil"/>
        </w:pBdr>
        <w:ind w:left="1080"/>
        <w:rPr>
          <w:rFonts w:ascii="Arial" w:eastAsia="Arial" w:hAnsi="Arial" w:cs="Arial"/>
          <w:sz w:val="28"/>
          <w:szCs w:val="28"/>
        </w:rPr>
      </w:pPr>
      <w:r>
        <w:rPr>
          <w:rFonts w:ascii="Arial" w:eastAsia="Arial" w:hAnsi="Arial" w:cs="Arial"/>
        </w:rPr>
        <w:t xml:space="preserve"> </w:t>
      </w:r>
    </w:p>
    <w:p w:rsidR="0002212A" w:rsidRDefault="00642660">
      <w:pPr>
        <w:pBdr>
          <w:top w:val="nil"/>
          <w:left w:val="nil"/>
          <w:bottom w:val="nil"/>
          <w:right w:val="nil"/>
          <w:between w:val="nil"/>
        </w:pBdr>
        <w:ind w:left="1440"/>
        <w:rPr>
          <w:rFonts w:ascii="Arial" w:eastAsia="Arial" w:hAnsi="Arial" w:cs="Arial"/>
          <w:sz w:val="28"/>
          <w:szCs w:val="28"/>
        </w:rPr>
      </w:pPr>
      <w:r>
        <w:rPr>
          <w:rFonts w:ascii="Arial" w:eastAsia="Arial" w:hAnsi="Arial" w:cs="Arial"/>
          <w:b/>
          <w:sz w:val="28"/>
          <w:szCs w:val="28"/>
        </w:rPr>
        <w:lastRenderedPageBreak/>
        <w:t>4. KAUFMAN ECHOIC TEACHING PROCEDURES:</w:t>
      </w:r>
    </w:p>
    <w:p w:rsidR="0002212A" w:rsidRDefault="0002212A">
      <w:pPr>
        <w:pBdr>
          <w:top w:val="nil"/>
          <w:left w:val="nil"/>
          <w:bottom w:val="nil"/>
          <w:right w:val="nil"/>
          <w:between w:val="nil"/>
        </w:pBdr>
        <w:rPr>
          <w:rFonts w:ascii="Arial" w:eastAsia="Arial" w:hAnsi="Arial" w:cs="Arial"/>
          <w:sz w:val="28"/>
          <w:szCs w:val="28"/>
        </w:rPr>
      </w:pPr>
    </w:p>
    <w:p w:rsidR="0002212A" w:rsidRDefault="00642660">
      <w:pPr>
        <w:numPr>
          <w:ilvl w:val="3"/>
          <w:numId w:val="1"/>
        </w:numPr>
        <w:pBdr>
          <w:top w:val="nil"/>
          <w:left w:val="nil"/>
          <w:bottom w:val="nil"/>
          <w:right w:val="nil"/>
          <w:between w:val="nil"/>
        </w:pBdr>
        <w:rPr>
          <w:rFonts w:ascii="Arial" w:eastAsia="Arial" w:hAnsi="Arial" w:cs="Arial"/>
        </w:rPr>
      </w:pPr>
      <w:r>
        <w:rPr>
          <w:rFonts w:ascii="Arial" w:eastAsia="Arial" w:hAnsi="Arial" w:cs="Arial"/>
        </w:rPr>
        <w:t>Based upon the assessment, list on the probe data sheet the words or echoic responses from the category that will be taught first.</w:t>
      </w:r>
    </w:p>
    <w:p w:rsidR="0002212A" w:rsidRDefault="0002212A">
      <w:pPr>
        <w:pBdr>
          <w:top w:val="nil"/>
          <w:left w:val="nil"/>
          <w:bottom w:val="nil"/>
          <w:right w:val="nil"/>
          <w:between w:val="nil"/>
        </w:pBdr>
        <w:ind w:left="2520"/>
        <w:rPr>
          <w:rFonts w:ascii="Arial" w:eastAsia="Arial" w:hAnsi="Arial" w:cs="Arial"/>
        </w:rPr>
      </w:pPr>
    </w:p>
    <w:p w:rsidR="0002212A" w:rsidRDefault="00642660">
      <w:pPr>
        <w:numPr>
          <w:ilvl w:val="3"/>
          <w:numId w:val="1"/>
        </w:numPr>
        <w:pBdr>
          <w:top w:val="nil"/>
          <w:left w:val="nil"/>
          <w:bottom w:val="nil"/>
          <w:right w:val="nil"/>
          <w:between w:val="nil"/>
        </w:pBdr>
        <w:rPr>
          <w:rFonts w:ascii="Arial" w:eastAsia="Arial" w:hAnsi="Arial" w:cs="Arial"/>
        </w:rPr>
      </w:pPr>
      <w:r>
        <w:rPr>
          <w:rFonts w:ascii="Arial" w:eastAsia="Arial" w:hAnsi="Arial" w:cs="Arial"/>
        </w:rPr>
        <w:t>Begin the teaching procedure by having strong reinforcement available and visible to the learner to establish motivation for correct responding.</w:t>
      </w:r>
    </w:p>
    <w:p w:rsidR="0002212A" w:rsidRDefault="0002212A">
      <w:pPr>
        <w:pBdr>
          <w:top w:val="nil"/>
          <w:left w:val="nil"/>
          <w:bottom w:val="nil"/>
          <w:right w:val="nil"/>
          <w:between w:val="nil"/>
        </w:pBdr>
        <w:ind w:left="360"/>
        <w:rPr>
          <w:rFonts w:ascii="Arial" w:eastAsia="Arial" w:hAnsi="Arial" w:cs="Arial"/>
        </w:rPr>
      </w:pPr>
    </w:p>
    <w:p w:rsidR="0002212A" w:rsidRDefault="00642660">
      <w:pPr>
        <w:numPr>
          <w:ilvl w:val="0"/>
          <w:numId w:val="1"/>
        </w:numPr>
        <w:pBdr>
          <w:top w:val="nil"/>
          <w:left w:val="nil"/>
          <w:bottom w:val="nil"/>
          <w:right w:val="nil"/>
          <w:between w:val="nil"/>
        </w:pBdr>
        <w:ind w:left="2880"/>
        <w:rPr>
          <w:rFonts w:ascii="Arial" w:eastAsia="Arial" w:hAnsi="Arial" w:cs="Arial"/>
        </w:rPr>
      </w:pPr>
      <w:r>
        <w:rPr>
          <w:rFonts w:ascii="Arial" w:eastAsia="Arial" w:hAnsi="Arial" w:cs="Arial"/>
        </w:rPr>
        <w:t xml:space="preserve">Present the word approximation at the level of the word that has achieved parity to </w:t>
      </w:r>
      <w:proofErr w:type="gramStart"/>
      <w:r>
        <w:rPr>
          <w:rFonts w:ascii="Arial" w:eastAsia="Arial" w:hAnsi="Arial" w:cs="Arial"/>
        </w:rPr>
        <w:t>insure</w:t>
      </w:r>
      <w:proofErr w:type="gramEnd"/>
      <w:r>
        <w:rPr>
          <w:rFonts w:ascii="Arial" w:eastAsia="Arial" w:hAnsi="Arial" w:cs="Arial"/>
        </w:rPr>
        <w:t xml:space="preserve"> success immediately.</w:t>
      </w:r>
    </w:p>
    <w:p w:rsidR="0002212A" w:rsidRDefault="0002212A">
      <w:pPr>
        <w:pBdr>
          <w:top w:val="nil"/>
          <w:left w:val="nil"/>
          <w:bottom w:val="nil"/>
          <w:right w:val="nil"/>
          <w:between w:val="nil"/>
        </w:pBdr>
        <w:ind w:left="2160"/>
        <w:rPr>
          <w:rFonts w:ascii="Arial" w:eastAsia="Arial" w:hAnsi="Arial" w:cs="Arial"/>
        </w:rPr>
      </w:pPr>
    </w:p>
    <w:p w:rsidR="0002212A" w:rsidRDefault="00642660">
      <w:pPr>
        <w:numPr>
          <w:ilvl w:val="0"/>
          <w:numId w:val="1"/>
        </w:numPr>
        <w:pBdr>
          <w:top w:val="nil"/>
          <w:left w:val="nil"/>
          <w:bottom w:val="nil"/>
          <w:right w:val="nil"/>
          <w:between w:val="nil"/>
        </w:pBdr>
        <w:ind w:left="2880"/>
        <w:rPr>
          <w:rFonts w:ascii="Arial" w:eastAsia="Arial" w:hAnsi="Arial" w:cs="Arial"/>
        </w:rPr>
      </w:pPr>
      <w:r>
        <w:rPr>
          <w:rFonts w:ascii="Arial" w:eastAsia="Arial" w:hAnsi="Arial" w:cs="Arial"/>
        </w:rPr>
        <w:t>Present the next higher word form immediately. If the learner quickly achieves parity (within one trial) then present the next form of the word without reinforcement to promote momentum</w:t>
      </w:r>
    </w:p>
    <w:p w:rsidR="0002212A" w:rsidRDefault="0002212A">
      <w:pPr>
        <w:pBdr>
          <w:top w:val="nil"/>
          <w:left w:val="nil"/>
          <w:bottom w:val="nil"/>
          <w:right w:val="nil"/>
          <w:between w:val="nil"/>
        </w:pBdr>
        <w:rPr>
          <w:rFonts w:ascii="Arial" w:eastAsia="Arial" w:hAnsi="Arial" w:cs="Arial"/>
        </w:rPr>
      </w:pPr>
    </w:p>
    <w:p w:rsidR="0002212A" w:rsidRDefault="00642660">
      <w:pPr>
        <w:numPr>
          <w:ilvl w:val="0"/>
          <w:numId w:val="1"/>
        </w:numPr>
        <w:pBdr>
          <w:top w:val="nil"/>
          <w:left w:val="nil"/>
          <w:bottom w:val="nil"/>
          <w:right w:val="nil"/>
          <w:between w:val="nil"/>
        </w:pBdr>
        <w:ind w:left="2880"/>
        <w:rPr>
          <w:rFonts w:ascii="Arial" w:eastAsia="Arial" w:hAnsi="Arial" w:cs="Arial"/>
        </w:rPr>
      </w:pPr>
      <w:r>
        <w:rPr>
          <w:rFonts w:ascii="Arial" w:eastAsia="Arial" w:hAnsi="Arial" w:cs="Arial"/>
        </w:rPr>
        <w:t xml:space="preserve">If the learner does not meet parity continue to present this word approximation for 3-5 trials. The purpose of representing the word is to give the learner several attempts to slip into parity and thereby received reinforcement for doing so. If the learner reaches parity after several </w:t>
      </w:r>
      <w:proofErr w:type="gramStart"/>
      <w:r>
        <w:rPr>
          <w:rFonts w:ascii="Arial" w:eastAsia="Arial" w:hAnsi="Arial" w:cs="Arial"/>
        </w:rPr>
        <w:t>presentations</w:t>
      </w:r>
      <w:proofErr w:type="gramEnd"/>
      <w:r>
        <w:rPr>
          <w:rFonts w:ascii="Arial" w:eastAsia="Arial" w:hAnsi="Arial" w:cs="Arial"/>
        </w:rPr>
        <w:t xml:space="preserve"> then reinforced the imitative response. Provide greater magnitudes of the reinforcer for parity of the responses that occur with fewer trials.  </w:t>
      </w:r>
    </w:p>
    <w:p w:rsidR="0002212A" w:rsidRDefault="0002212A">
      <w:pPr>
        <w:pBdr>
          <w:top w:val="nil"/>
          <w:left w:val="nil"/>
          <w:bottom w:val="nil"/>
          <w:right w:val="nil"/>
          <w:between w:val="nil"/>
        </w:pBdr>
        <w:rPr>
          <w:rFonts w:ascii="Arial" w:eastAsia="Arial" w:hAnsi="Arial" w:cs="Arial"/>
        </w:rPr>
      </w:pPr>
    </w:p>
    <w:p w:rsidR="0002212A" w:rsidRDefault="00642660">
      <w:pPr>
        <w:numPr>
          <w:ilvl w:val="0"/>
          <w:numId w:val="1"/>
        </w:numPr>
        <w:pBdr>
          <w:top w:val="nil"/>
          <w:left w:val="nil"/>
          <w:bottom w:val="nil"/>
          <w:right w:val="nil"/>
          <w:between w:val="nil"/>
        </w:pBdr>
        <w:ind w:left="2880"/>
        <w:rPr>
          <w:rFonts w:ascii="Arial" w:eastAsia="Arial" w:hAnsi="Arial" w:cs="Arial"/>
        </w:rPr>
      </w:pPr>
      <w:r>
        <w:rPr>
          <w:rFonts w:ascii="Arial" w:eastAsia="Arial" w:hAnsi="Arial" w:cs="Arial"/>
        </w:rPr>
        <w:t xml:space="preserve">Consider using other antecedent variables to increase accuracy of the echoic response such as presenting a couple of </w:t>
      </w:r>
      <w:proofErr w:type="gramStart"/>
      <w:r>
        <w:rPr>
          <w:rFonts w:ascii="Arial" w:eastAsia="Arial" w:hAnsi="Arial" w:cs="Arial"/>
        </w:rPr>
        <w:t>easy  motor</w:t>
      </w:r>
      <w:proofErr w:type="gramEnd"/>
      <w:r>
        <w:rPr>
          <w:rFonts w:ascii="Arial" w:eastAsia="Arial" w:hAnsi="Arial" w:cs="Arial"/>
        </w:rPr>
        <w:t xml:space="preserve"> movements, presenting a couple of easy words with same syllable shape, or using backward chaining of parts of the word, etc. </w:t>
      </w:r>
    </w:p>
    <w:p w:rsidR="0002212A" w:rsidRDefault="0002212A">
      <w:pPr>
        <w:pBdr>
          <w:top w:val="nil"/>
          <w:left w:val="nil"/>
          <w:bottom w:val="nil"/>
          <w:right w:val="nil"/>
          <w:between w:val="nil"/>
        </w:pBdr>
        <w:ind w:left="2160"/>
        <w:rPr>
          <w:rFonts w:ascii="Arial" w:eastAsia="Arial" w:hAnsi="Arial" w:cs="Arial"/>
        </w:rPr>
      </w:pPr>
    </w:p>
    <w:p w:rsidR="0002212A" w:rsidRDefault="00642660">
      <w:pPr>
        <w:numPr>
          <w:ilvl w:val="0"/>
          <w:numId w:val="7"/>
        </w:numPr>
        <w:pBdr>
          <w:top w:val="nil"/>
          <w:left w:val="nil"/>
          <w:bottom w:val="nil"/>
          <w:right w:val="nil"/>
          <w:between w:val="nil"/>
        </w:pBdr>
        <w:ind w:left="3960"/>
      </w:pPr>
      <w:r>
        <w:rPr>
          <w:rFonts w:ascii="Arial" w:eastAsia="Arial" w:hAnsi="Arial" w:cs="Arial"/>
          <w:b/>
        </w:rPr>
        <w:t xml:space="preserve">MEASUREMENT: </w:t>
      </w:r>
      <w:r>
        <w:rPr>
          <w:rFonts w:ascii="Arial" w:eastAsia="Arial" w:hAnsi="Arial" w:cs="Arial"/>
          <w:b/>
        </w:rPr>
        <w:tab/>
      </w:r>
    </w:p>
    <w:p w:rsidR="0002212A" w:rsidRDefault="00642660">
      <w:pPr>
        <w:numPr>
          <w:ilvl w:val="5"/>
          <w:numId w:val="7"/>
        </w:numPr>
        <w:pBdr>
          <w:top w:val="nil"/>
          <w:left w:val="nil"/>
          <w:bottom w:val="nil"/>
          <w:right w:val="nil"/>
          <w:between w:val="nil"/>
        </w:pBdr>
        <w:ind w:left="5400"/>
      </w:pPr>
      <w:r>
        <w:rPr>
          <w:rFonts w:ascii="Arial" w:eastAsia="Arial" w:hAnsi="Arial" w:cs="Arial"/>
        </w:rPr>
        <w:t xml:space="preserve">Cold probes before teaching each day the adult form of the word. </w:t>
      </w:r>
      <w:proofErr w:type="gramStart"/>
      <w:r>
        <w:rPr>
          <w:rFonts w:ascii="Arial" w:eastAsia="Arial" w:hAnsi="Arial" w:cs="Arial"/>
        </w:rPr>
        <w:t>( mastery</w:t>
      </w:r>
      <w:proofErr w:type="gramEnd"/>
      <w:r>
        <w:rPr>
          <w:rFonts w:ascii="Arial" w:eastAsia="Arial" w:hAnsi="Arial" w:cs="Arial"/>
        </w:rPr>
        <w:t xml:space="preserve"> criterion will be individually determined) </w:t>
      </w:r>
    </w:p>
    <w:p w:rsidR="0002212A" w:rsidRDefault="00642660">
      <w:pPr>
        <w:numPr>
          <w:ilvl w:val="5"/>
          <w:numId w:val="7"/>
        </w:numPr>
        <w:pBdr>
          <w:top w:val="nil"/>
          <w:left w:val="nil"/>
          <w:bottom w:val="nil"/>
          <w:right w:val="nil"/>
          <w:between w:val="nil"/>
        </w:pBdr>
        <w:ind w:left="5400"/>
      </w:pPr>
      <w:r>
        <w:rPr>
          <w:rFonts w:ascii="Arial" w:eastAsia="Arial" w:hAnsi="Arial" w:cs="Arial"/>
        </w:rPr>
        <w:t xml:space="preserve">Mark the card at the word shell that reached parity for that day. </w:t>
      </w:r>
    </w:p>
    <w:p w:rsidR="0002212A" w:rsidRDefault="0002212A">
      <w:pPr>
        <w:pBdr>
          <w:top w:val="nil"/>
          <w:left w:val="nil"/>
          <w:bottom w:val="nil"/>
          <w:right w:val="nil"/>
          <w:between w:val="nil"/>
        </w:pBdr>
        <w:ind w:left="5040"/>
        <w:rPr>
          <w:rFonts w:ascii="Arial" w:eastAsia="Arial" w:hAnsi="Arial" w:cs="Arial"/>
        </w:rPr>
      </w:pPr>
    </w:p>
    <w:p w:rsidR="0002212A" w:rsidRDefault="00642660">
      <w:pPr>
        <w:numPr>
          <w:ilvl w:val="0"/>
          <w:numId w:val="7"/>
        </w:numPr>
        <w:pBdr>
          <w:top w:val="nil"/>
          <w:left w:val="nil"/>
          <w:bottom w:val="nil"/>
          <w:right w:val="nil"/>
          <w:between w:val="nil"/>
        </w:pBdr>
        <w:ind w:left="3960"/>
      </w:pPr>
      <w:r>
        <w:rPr>
          <w:rFonts w:ascii="Arial" w:eastAsia="Arial" w:hAnsi="Arial" w:cs="Arial"/>
          <w:b/>
        </w:rPr>
        <w:t xml:space="preserve">GRAPH: </w:t>
      </w:r>
    </w:p>
    <w:p w:rsidR="0002212A" w:rsidRDefault="00642660">
      <w:pPr>
        <w:numPr>
          <w:ilvl w:val="5"/>
          <w:numId w:val="7"/>
        </w:numPr>
        <w:pBdr>
          <w:top w:val="nil"/>
          <w:left w:val="nil"/>
          <w:bottom w:val="nil"/>
          <w:right w:val="nil"/>
          <w:between w:val="nil"/>
        </w:pBdr>
        <w:ind w:left="5400"/>
      </w:pPr>
      <w:r>
        <w:rPr>
          <w:rFonts w:ascii="Arial" w:eastAsia="Arial" w:hAnsi="Arial" w:cs="Arial"/>
        </w:rPr>
        <w:t>Weekly number of adult forms of the word which met mastery criterion</w:t>
      </w:r>
    </w:p>
    <w:p w:rsidR="0002212A" w:rsidRDefault="0002212A">
      <w:pPr>
        <w:pBdr>
          <w:top w:val="nil"/>
          <w:left w:val="nil"/>
          <w:bottom w:val="nil"/>
          <w:right w:val="nil"/>
          <w:between w:val="nil"/>
        </w:pBdr>
        <w:ind w:left="5040"/>
        <w:rPr>
          <w:rFonts w:ascii="Arial" w:eastAsia="Arial" w:hAnsi="Arial" w:cs="Arial"/>
        </w:rPr>
      </w:pPr>
    </w:p>
    <w:p w:rsidR="0002212A" w:rsidRDefault="0002212A">
      <w:pPr>
        <w:pBdr>
          <w:top w:val="nil"/>
          <w:left w:val="nil"/>
          <w:bottom w:val="nil"/>
          <w:right w:val="nil"/>
          <w:between w:val="nil"/>
        </w:pBdr>
        <w:ind w:left="5040"/>
        <w:rPr>
          <w:rFonts w:ascii="Arial" w:eastAsia="Arial" w:hAnsi="Arial" w:cs="Arial"/>
        </w:rPr>
      </w:pPr>
    </w:p>
    <w:p w:rsidR="0002212A" w:rsidRDefault="0002212A">
      <w:pPr>
        <w:pBdr>
          <w:top w:val="nil"/>
          <w:left w:val="nil"/>
          <w:bottom w:val="nil"/>
          <w:right w:val="nil"/>
          <w:between w:val="nil"/>
        </w:pBdr>
        <w:ind w:left="5040"/>
        <w:rPr>
          <w:rFonts w:ascii="Arial" w:eastAsia="Arial" w:hAnsi="Arial" w:cs="Arial"/>
          <w:sz w:val="28"/>
          <w:szCs w:val="28"/>
        </w:rPr>
      </w:pPr>
    </w:p>
    <w:p w:rsidR="0002212A" w:rsidRDefault="00642660">
      <w:pPr>
        <w:pBdr>
          <w:top w:val="nil"/>
          <w:left w:val="nil"/>
          <w:bottom w:val="nil"/>
          <w:right w:val="nil"/>
          <w:between w:val="nil"/>
        </w:pBdr>
        <w:ind w:left="1440"/>
        <w:jc w:val="both"/>
        <w:rPr>
          <w:rFonts w:ascii="Arial" w:eastAsia="Arial" w:hAnsi="Arial" w:cs="Arial"/>
          <w:sz w:val="28"/>
          <w:szCs w:val="28"/>
        </w:rPr>
      </w:pPr>
      <w:r>
        <w:rPr>
          <w:rFonts w:ascii="Arial" w:eastAsia="Arial" w:hAnsi="Arial" w:cs="Arial"/>
          <w:b/>
          <w:sz w:val="28"/>
          <w:szCs w:val="28"/>
        </w:rPr>
        <w:t>5. ECHOIC PROCEDURE: NOT KAUFMAN:</w:t>
      </w:r>
    </w:p>
    <w:p w:rsidR="0002212A" w:rsidRDefault="00642660">
      <w:pPr>
        <w:numPr>
          <w:ilvl w:val="0"/>
          <w:numId w:val="10"/>
        </w:numPr>
        <w:pBdr>
          <w:top w:val="nil"/>
          <w:left w:val="nil"/>
          <w:bottom w:val="nil"/>
          <w:right w:val="nil"/>
          <w:between w:val="nil"/>
        </w:pBdr>
        <w:ind w:left="2880"/>
        <w:rPr>
          <w:rFonts w:ascii="Arial" w:eastAsia="Arial" w:hAnsi="Arial" w:cs="Arial"/>
        </w:rPr>
      </w:pPr>
      <w:r>
        <w:rPr>
          <w:rFonts w:ascii="Arial" w:eastAsia="Arial" w:hAnsi="Arial" w:cs="Arial"/>
        </w:rPr>
        <w:t xml:space="preserve">This procedure is used for all echoic targets.  </w:t>
      </w:r>
    </w:p>
    <w:p w:rsidR="0002212A" w:rsidRDefault="0002212A">
      <w:pPr>
        <w:pBdr>
          <w:top w:val="nil"/>
          <w:left w:val="nil"/>
          <w:bottom w:val="nil"/>
          <w:right w:val="nil"/>
          <w:between w:val="nil"/>
        </w:pBdr>
        <w:ind w:left="2520"/>
        <w:rPr>
          <w:rFonts w:ascii="Arial" w:eastAsia="Arial" w:hAnsi="Arial" w:cs="Arial"/>
        </w:rPr>
      </w:pPr>
    </w:p>
    <w:p w:rsidR="0002212A" w:rsidRDefault="00642660">
      <w:pPr>
        <w:numPr>
          <w:ilvl w:val="0"/>
          <w:numId w:val="10"/>
        </w:numPr>
        <w:pBdr>
          <w:top w:val="nil"/>
          <w:left w:val="nil"/>
          <w:bottom w:val="nil"/>
          <w:right w:val="nil"/>
          <w:between w:val="nil"/>
        </w:pBdr>
        <w:ind w:left="2880"/>
        <w:rPr>
          <w:rFonts w:ascii="Arial" w:eastAsia="Arial" w:hAnsi="Arial" w:cs="Arial"/>
        </w:rPr>
      </w:pPr>
      <w:r>
        <w:rPr>
          <w:rFonts w:ascii="Arial" w:eastAsia="Arial" w:hAnsi="Arial" w:cs="Arial"/>
        </w:rPr>
        <w:t>Present the target word or sound and reinforce if parity is achieved. If not, re-present the word 3-4 additional trials with the intent that the learner may slip into parity and therefore can be reinforced.</w:t>
      </w:r>
    </w:p>
    <w:p w:rsidR="0002212A" w:rsidRDefault="0002212A">
      <w:pPr>
        <w:pBdr>
          <w:top w:val="nil"/>
          <w:left w:val="nil"/>
          <w:bottom w:val="nil"/>
          <w:right w:val="nil"/>
          <w:between w:val="nil"/>
        </w:pBdr>
        <w:rPr>
          <w:rFonts w:ascii="Arial" w:eastAsia="Arial" w:hAnsi="Arial" w:cs="Arial"/>
        </w:rPr>
      </w:pPr>
    </w:p>
    <w:p w:rsidR="0002212A" w:rsidRDefault="00642660">
      <w:pPr>
        <w:numPr>
          <w:ilvl w:val="0"/>
          <w:numId w:val="10"/>
        </w:numPr>
        <w:pBdr>
          <w:top w:val="nil"/>
          <w:left w:val="nil"/>
          <w:bottom w:val="nil"/>
          <w:right w:val="nil"/>
          <w:between w:val="nil"/>
        </w:pBdr>
        <w:ind w:left="2880"/>
        <w:rPr>
          <w:rFonts w:ascii="Arial" w:eastAsia="Arial" w:hAnsi="Arial" w:cs="Arial"/>
        </w:rPr>
      </w:pPr>
      <w:r>
        <w:rPr>
          <w:rFonts w:ascii="Arial" w:eastAsia="Arial" w:hAnsi="Arial" w:cs="Arial"/>
        </w:rPr>
        <w:t xml:space="preserve">If parity is not achieved after these </w:t>
      </w:r>
      <w:proofErr w:type="gramStart"/>
      <w:r>
        <w:rPr>
          <w:rFonts w:ascii="Arial" w:eastAsia="Arial" w:hAnsi="Arial" w:cs="Arial"/>
        </w:rPr>
        <w:t>presentations</w:t>
      </w:r>
      <w:proofErr w:type="gramEnd"/>
      <w:r>
        <w:rPr>
          <w:rFonts w:ascii="Arial" w:eastAsia="Arial" w:hAnsi="Arial" w:cs="Arial"/>
        </w:rPr>
        <w:t xml:space="preserve"> then present an easier sound/word or easier movement and reinforce.</w:t>
      </w:r>
    </w:p>
    <w:p w:rsidR="0002212A" w:rsidRDefault="0002212A">
      <w:pPr>
        <w:pBdr>
          <w:top w:val="nil"/>
          <w:left w:val="nil"/>
          <w:bottom w:val="nil"/>
          <w:right w:val="nil"/>
          <w:between w:val="nil"/>
        </w:pBdr>
        <w:rPr>
          <w:rFonts w:ascii="Arial" w:eastAsia="Arial" w:hAnsi="Arial" w:cs="Arial"/>
        </w:rPr>
      </w:pPr>
    </w:p>
    <w:p w:rsidR="0002212A" w:rsidRDefault="00642660">
      <w:pPr>
        <w:numPr>
          <w:ilvl w:val="0"/>
          <w:numId w:val="10"/>
        </w:numPr>
        <w:pBdr>
          <w:top w:val="nil"/>
          <w:left w:val="nil"/>
          <w:bottom w:val="nil"/>
          <w:right w:val="nil"/>
          <w:between w:val="nil"/>
        </w:pBdr>
        <w:ind w:left="2880"/>
        <w:rPr>
          <w:rFonts w:ascii="Arial" w:eastAsia="Arial" w:hAnsi="Arial" w:cs="Arial"/>
        </w:rPr>
      </w:pPr>
      <w:r>
        <w:rPr>
          <w:rFonts w:ascii="Arial" w:eastAsia="Arial" w:hAnsi="Arial" w:cs="Arial"/>
        </w:rPr>
        <w:t>Consider using other antecedent variables to increase accuracy of the echoic response: a couple of easy motor movements, a couple of easy words with same syllable shape, backward chaining of parts of the word, etc.</w:t>
      </w:r>
    </w:p>
    <w:p w:rsidR="0002212A" w:rsidRDefault="00642660">
      <w:pPr>
        <w:pBdr>
          <w:top w:val="nil"/>
          <w:left w:val="nil"/>
          <w:bottom w:val="nil"/>
          <w:right w:val="nil"/>
          <w:between w:val="nil"/>
        </w:pBdr>
        <w:rPr>
          <w:rFonts w:ascii="Arial" w:eastAsia="Arial" w:hAnsi="Arial" w:cs="Arial"/>
        </w:rPr>
      </w:pPr>
      <w:r>
        <w:rPr>
          <w:rFonts w:ascii="Arial" w:eastAsia="Arial" w:hAnsi="Arial" w:cs="Arial"/>
        </w:rPr>
        <w:t xml:space="preserve"> </w:t>
      </w:r>
    </w:p>
    <w:p w:rsidR="0002212A" w:rsidRDefault="00642660">
      <w:pPr>
        <w:numPr>
          <w:ilvl w:val="0"/>
          <w:numId w:val="13"/>
        </w:numPr>
        <w:pBdr>
          <w:top w:val="nil"/>
          <w:left w:val="nil"/>
          <w:bottom w:val="nil"/>
          <w:right w:val="nil"/>
          <w:between w:val="nil"/>
        </w:pBdr>
        <w:ind w:left="3960"/>
      </w:pPr>
      <w:r>
        <w:rPr>
          <w:rFonts w:ascii="Arial" w:eastAsia="Arial" w:hAnsi="Arial" w:cs="Arial"/>
          <w:b/>
        </w:rPr>
        <w:t>MEASUREMENT:</w:t>
      </w:r>
    </w:p>
    <w:p w:rsidR="0002212A" w:rsidRDefault="00642660">
      <w:pPr>
        <w:numPr>
          <w:ilvl w:val="6"/>
          <w:numId w:val="13"/>
        </w:numPr>
        <w:pBdr>
          <w:top w:val="nil"/>
          <w:left w:val="nil"/>
          <w:bottom w:val="nil"/>
          <w:right w:val="nil"/>
          <w:between w:val="nil"/>
        </w:pBdr>
        <w:rPr>
          <w:rFonts w:ascii="Arial" w:eastAsia="Arial" w:hAnsi="Arial" w:cs="Arial"/>
        </w:rPr>
      </w:pPr>
      <w:r>
        <w:rPr>
          <w:rFonts w:ascii="Arial" w:eastAsia="Arial" w:hAnsi="Arial" w:cs="Arial"/>
        </w:rPr>
        <w:t>Cold probes before teaching each day.   (see example of data sheet in previous section)</w:t>
      </w:r>
    </w:p>
    <w:p w:rsidR="0002212A" w:rsidRDefault="00642660">
      <w:pPr>
        <w:numPr>
          <w:ilvl w:val="0"/>
          <w:numId w:val="8"/>
        </w:numPr>
        <w:pBdr>
          <w:top w:val="nil"/>
          <w:left w:val="nil"/>
          <w:bottom w:val="nil"/>
          <w:right w:val="nil"/>
          <w:between w:val="nil"/>
        </w:pBdr>
        <w:ind w:left="3960"/>
      </w:pPr>
      <w:r>
        <w:rPr>
          <w:rFonts w:ascii="Arial" w:eastAsia="Arial" w:hAnsi="Arial" w:cs="Arial"/>
          <w:b/>
        </w:rPr>
        <w:t xml:space="preserve">GRAPH: </w:t>
      </w:r>
    </w:p>
    <w:p w:rsidR="0002212A" w:rsidRDefault="00642660">
      <w:pPr>
        <w:numPr>
          <w:ilvl w:val="6"/>
          <w:numId w:val="8"/>
        </w:numPr>
        <w:pBdr>
          <w:top w:val="nil"/>
          <w:left w:val="nil"/>
          <w:bottom w:val="nil"/>
          <w:right w:val="nil"/>
          <w:between w:val="nil"/>
        </w:pBdr>
        <w:rPr>
          <w:rFonts w:ascii="Arial" w:eastAsia="Arial" w:hAnsi="Arial" w:cs="Arial"/>
        </w:rPr>
      </w:pPr>
      <w:r>
        <w:rPr>
          <w:rFonts w:ascii="Arial" w:eastAsia="Arial" w:hAnsi="Arial" w:cs="Arial"/>
        </w:rPr>
        <w:t xml:space="preserve">Weekly number of adult forms of the word which meet mastery criteria. (mastery criterion individually </w:t>
      </w:r>
      <w:proofErr w:type="gramStart"/>
      <w:r>
        <w:rPr>
          <w:rFonts w:ascii="Arial" w:eastAsia="Arial" w:hAnsi="Arial" w:cs="Arial"/>
        </w:rPr>
        <w:t>determined)  SAMPLE</w:t>
      </w:r>
      <w:proofErr w:type="gramEnd"/>
      <w:r>
        <w:rPr>
          <w:rFonts w:ascii="Arial" w:eastAsia="Arial" w:hAnsi="Arial" w:cs="Arial"/>
        </w:rPr>
        <w:t xml:space="preserve"> GRAPH IN PREVIOUS SECTION. </w:t>
      </w: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642660" w:rsidP="009821C3">
      <w:pPr>
        <w:pBdr>
          <w:top w:val="nil"/>
          <w:left w:val="nil"/>
          <w:bottom w:val="nil"/>
          <w:right w:val="nil"/>
          <w:between w:val="nil"/>
        </w:pBdr>
        <w:jc w:val="center"/>
        <w:rPr>
          <w:rFonts w:ascii="Arial" w:eastAsia="Arial" w:hAnsi="Arial" w:cs="Arial"/>
          <w:sz w:val="40"/>
          <w:szCs w:val="40"/>
        </w:rPr>
      </w:pPr>
      <w:r>
        <w:rPr>
          <w:rFonts w:ascii="Arial" w:eastAsia="Arial" w:hAnsi="Arial" w:cs="Arial"/>
          <w:b/>
          <w:sz w:val="40"/>
          <w:szCs w:val="40"/>
        </w:rPr>
        <w:t>DATA SHEETS, EXAMPLES, AND GRAPHS</w:t>
      </w: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jc w:val="center"/>
        <w:rPr>
          <w:rFonts w:ascii="Arial" w:eastAsia="Arial" w:hAnsi="Arial" w:cs="Arial"/>
          <w:sz w:val="40"/>
          <w:szCs w:val="40"/>
        </w:rPr>
      </w:pPr>
    </w:p>
    <w:p w:rsidR="0002212A" w:rsidRDefault="0002212A">
      <w:pPr>
        <w:pBdr>
          <w:top w:val="nil"/>
          <w:left w:val="nil"/>
          <w:bottom w:val="nil"/>
          <w:right w:val="nil"/>
          <w:between w:val="nil"/>
        </w:pBdr>
        <w:rPr>
          <w:rFonts w:ascii="Arial" w:eastAsia="Arial" w:hAnsi="Arial" w:cs="Arial"/>
          <w:sz w:val="40"/>
          <w:szCs w:val="40"/>
        </w:rPr>
      </w:pPr>
    </w:p>
    <w:p w:rsidR="0002212A" w:rsidRDefault="00642660">
      <w:pPr>
        <w:pBdr>
          <w:top w:val="nil"/>
          <w:left w:val="nil"/>
          <w:bottom w:val="nil"/>
          <w:right w:val="nil"/>
          <w:between w:val="nil"/>
        </w:pBdr>
        <w:rPr>
          <w:rFonts w:ascii="Arial" w:eastAsia="Arial" w:hAnsi="Arial" w:cs="Arial"/>
          <w:sz w:val="40"/>
          <w:szCs w:val="40"/>
        </w:rPr>
      </w:pPr>
      <w:r>
        <w:rPr>
          <w:rFonts w:ascii="Arial" w:eastAsia="Arial" w:hAnsi="Arial" w:cs="Arial"/>
          <w:b/>
          <w:sz w:val="40"/>
          <w:szCs w:val="40"/>
        </w:rPr>
        <w:lastRenderedPageBreak/>
        <w:t xml:space="preserve">I. </w:t>
      </w:r>
      <w:r>
        <w:rPr>
          <w:rFonts w:ascii="Arial" w:eastAsia="Arial" w:hAnsi="Arial" w:cs="Arial"/>
          <w:b/>
          <w:sz w:val="40"/>
          <w:szCs w:val="40"/>
          <w:u w:val="single"/>
        </w:rPr>
        <w:t>ASSESSMENT</w:t>
      </w:r>
      <w:r>
        <w:rPr>
          <w:rFonts w:ascii="Arial" w:eastAsia="Arial" w:hAnsi="Arial" w:cs="Arial"/>
          <w:b/>
          <w:sz w:val="40"/>
          <w:szCs w:val="40"/>
        </w:rPr>
        <w:t>:</w:t>
      </w:r>
    </w:p>
    <w:p w:rsidR="0002212A" w:rsidRDefault="0002212A">
      <w:pPr>
        <w:pBdr>
          <w:top w:val="nil"/>
          <w:left w:val="nil"/>
          <w:bottom w:val="nil"/>
          <w:right w:val="nil"/>
          <w:between w:val="nil"/>
        </w:pBdr>
        <w:rPr>
          <w:rFonts w:ascii="Arial" w:eastAsia="Arial" w:hAnsi="Arial" w:cs="Arial"/>
          <w:sz w:val="28"/>
          <w:szCs w:val="28"/>
        </w:rPr>
      </w:pPr>
    </w:p>
    <w:p w:rsidR="0002212A" w:rsidRDefault="00642660">
      <w:pPr>
        <w:pBdr>
          <w:top w:val="nil"/>
          <w:left w:val="nil"/>
          <w:bottom w:val="nil"/>
          <w:right w:val="nil"/>
          <w:between w:val="nil"/>
        </w:pBdr>
        <w:ind w:left="720"/>
        <w:rPr>
          <w:rFonts w:ascii="Arial" w:eastAsia="Arial" w:hAnsi="Arial" w:cs="Arial"/>
        </w:rPr>
      </w:pPr>
      <w:r>
        <w:rPr>
          <w:rFonts w:ascii="Arial" w:eastAsia="Arial" w:hAnsi="Arial" w:cs="Arial"/>
          <w:b/>
          <w:sz w:val="28"/>
          <w:szCs w:val="28"/>
        </w:rPr>
        <w:t>1. Conduct a Sound Inventory</w:t>
      </w:r>
      <w:r>
        <w:rPr>
          <w:rFonts w:ascii="Arial" w:eastAsia="Arial" w:hAnsi="Arial" w:cs="Arial"/>
        </w:rPr>
        <w:t xml:space="preserve"> </w:t>
      </w:r>
    </w:p>
    <w:p w:rsidR="0002212A" w:rsidRDefault="0002212A">
      <w:pPr>
        <w:pBdr>
          <w:top w:val="nil"/>
          <w:left w:val="nil"/>
          <w:bottom w:val="nil"/>
          <w:right w:val="nil"/>
          <w:between w:val="nil"/>
        </w:pBdr>
        <w:rPr>
          <w:rFonts w:ascii="Arial" w:eastAsia="Arial" w:hAnsi="Arial" w:cs="Arial"/>
        </w:rPr>
      </w:pPr>
    </w:p>
    <w:p w:rsidR="0002212A" w:rsidRDefault="00642660">
      <w:pPr>
        <w:pBdr>
          <w:top w:val="nil"/>
          <w:left w:val="nil"/>
          <w:bottom w:val="nil"/>
          <w:right w:val="nil"/>
          <w:between w:val="nil"/>
        </w:pBdr>
        <w:jc w:val="center"/>
        <w:rPr>
          <w:sz w:val="28"/>
          <w:szCs w:val="28"/>
          <w:u w:val="single"/>
        </w:rPr>
      </w:pPr>
      <w:r>
        <w:rPr>
          <w:b/>
          <w:sz w:val="28"/>
          <w:szCs w:val="28"/>
          <w:u w:val="single"/>
        </w:rPr>
        <w:t>Pre-Pairing/ Sound Inventory Data Sheet</w:t>
      </w:r>
    </w:p>
    <w:p w:rsidR="0002212A" w:rsidRDefault="0002212A">
      <w:pPr>
        <w:pBdr>
          <w:top w:val="nil"/>
          <w:left w:val="nil"/>
          <w:bottom w:val="nil"/>
          <w:right w:val="nil"/>
          <w:between w:val="nil"/>
        </w:pBdr>
        <w:rPr>
          <w:sz w:val="28"/>
          <w:szCs w:val="28"/>
          <w:u w:val="single"/>
        </w:rPr>
      </w:pPr>
    </w:p>
    <w:p w:rsidR="0002212A" w:rsidRDefault="00642660">
      <w:pPr>
        <w:pBdr>
          <w:top w:val="nil"/>
          <w:left w:val="nil"/>
          <w:bottom w:val="nil"/>
          <w:right w:val="nil"/>
          <w:between w:val="nil"/>
        </w:pBdr>
      </w:pPr>
      <w:r>
        <w:rPr>
          <w:b/>
        </w:rPr>
        <w:t>Child:</w:t>
      </w:r>
      <w:r>
        <w:rPr>
          <w:b/>
        </w:rPr>
        <w:tab/>
        <w:t>_______________________ Date: _______________ Time: _______________</w:t>
      </w:r>
    </w:p>
    <w:p w:rsidR="0002212A" w:rsidRDefault="0002212A">
      <w:pPr>
        <w:pBdr>
          <w:top w:val="nil"/>
          <w:left w:val="nil"/>
          <w:bottom w:val="nil"/>
          <w:right w:val="nil"/>
          <w:between w:val="nil"/>
        </w:pBdr>
      </w:pPr>
    </w:p>
    <w:tbl>
      <w:tblPr>
        <w:tblStyle w:val="a"/>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7560"/>
      </w:tblGrid>
      <w:tr w:rsidR="0002212A">
        <w:tc>
          <w:tcPr>
            <w:tcW w:w="1908" w:type="dxa"/>
          </w:tcPr>
          <w:p w:rsidR="0002212A" w:rsidRDefault="00642660">
            <w:pPr>
              <w:pBdr>
                <w:top w:val="nil"/>
                <w:left w:val="nil"/>
                <w:bottom w:val="nil"/>
                <w:right w:val="nil"/>
                <w:between w:val="nil"/>
              </w:pBdr>
              <w:jc w:val="center"/>
            </w:pPr>
            <w:r>
              <w:rPr>
                <w:b/>
              </w:rPr>
              <w:t>Activity</w:t>
            </w:r>
          </w:p>
        </w:tc>
        <w:tc>
          <w:tcPr>
            <w:tcW w:w="7560" w:type="dxa"/>
          </w:tcPr>
          <w:p w:rsidR="0002212A" w:rsidRDefault="00642660">
            <w:pPr>
              <w:pBdr>
                <w:top w:val="nil"/>
                <w:left w:val="nil"/>
                <w:bottom w:val="nil"/>
                <w:right w:val="nil"/>
                <w:between w:val="nil"/>
              </w:pBdr>
            </w:pPr>
            <w:r>
              <w:rPr>
                <w:b/>
              </w:rPr>
              <w:t>Sound Heard</w:t>
            </w: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642660">
      <w:pPr>
        <w:pBdr>
          <w:top w:val="nil"/>
          <w:left w:val="nil"/>
          <w:bottom w:val="nil"/>
          <w:right w:val="nil"/>
          <w:between w:val="nil"/>
        </w:pBdr>
        <w:jc w:val="center"/>
        <w:rPr>
          <w:sz w:val="32"/>
          <w:szCs w:val="32"/>
          <w:u w:val="single"/>
        </w:rPr>
      </w:pPr>
      <w:r>
        <w:rPr>
          <w:noProof/>
        </w:rPr>
        <w:drawing>
          <wp:anchor distT="0" distB="0" distL="114300" distR="114300" simplePos="0" relativeHeight="251658240" behindDoc="0" locked="0" layoutInCell="1" hidden="0" allowOverlap="1">
            <wp:simplePos x="0" y="0"/>
            <wp:positionH relativeFrom="column">
              <wp:posOffset>457200</wp:posOffset>
            </wp:positionH>
            <wp:positionV relativeFrom="paragraph">
              <wp:posOffset>-228599</wp:posOffset>
            </wp:positionV>
            <wp:extent cx="5479415" cy="7542530"/>
            <wp:effectExtent l="0" t="0" r="0" b="0"/>
            <wp:wrapNone/>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479415" cy="7542530"/>
                    </a:xfrm>
                    <a:prstGeom prst="rect">
                      <a:avLst/>
                    </a:prstGeom>
                    <a:ln/>
                  </pic:spPr>
                </pic:pic>
              </a:graphicData>
            </a:graphic>
          </wp:anchor>
        </w:drawing>
      </w: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jc w:val="center"/>
        <w:rPr>
          <w:sz w:val="32"/>
          <w:szCs w:val="32"/>
          <w:u w:val="single"/>
        </w:rPr>
      </w:pPr>
    </w:p>
    <w:p w:rsidR="0002212A" w:rsidRDefault="0002212A">
      <w:pPr>
        <w:pBdr>
          <w:top w:val="nil"/>
          <w:left w:val="nil"/>
          <w:bottom w:val="nil"/>
          <w:right w:val="nil"/>
          <w:between w:val="nil"/>
        </w:pBdr>
        <w:rPr>
          <w:sz w:val="32"/>
          <w:szCs w:val="32"/>
          <w:u w:val="single"/>
        </w:rPr>
      </w:pPr>
    </w:p>
    <w:p w:rsidR="0002212A" w:rsidRDefault="0002212A">
      <w:pPr>
        <w:pBdr>
          <w:top w:val="nil"/>
          <w:left w:val="nil"/>
          <w:bottom w:val="nil"/>
          <w:right w:val="nil"/>
          <w:between w:val="nil"/>
        </w:pBdr>
        <w:rPr>
          <w:sz w:val="32"/>
          <w:szCs w:val="32"/>
          <w:u w:val="single"/>
        </w:rPr>
      </w:pPr>
    </w:p>
    <w:p w:rsidR="0002212A" w:rsidRDefault="00642660">
      <w:pPr>
        <w:pBdr>
          <w:top w:val="nil"/>
          <w:left w:val="nil"/>
          <w:bottom w:val="nil"/>
          <w:right w:val="nil"/>
          <w:between w:val="nil"/>
        </w:pBdr>
        <w:ind w:left="720"/>
        <w:rPr>
          <w:sz w:val="32"/>
          <w:szCs w:val="32"/>
        </w:rPr>
      </w:pPr>
      <w:r>
        <w:rPr>
          <w:b/>
          <w:sz w:val="32"/>
          <w:szCs w:val="32"/>
        </w:rPr>
        <w:lastRenderedPageBreak/>
        <w:t xml:space="preserve">2 &amp; 3. Articulation Inventory Across </w:t>
      </w:r>
      <w:proofErr w:type="spellStart"/>
      <w:r>
        <w:rPr>
          <w:b/>
          <w:sz w:val="32"/>
          <w:szCs w:val="32"/>
        </w:rPr>
        <w:t>Operants</w:t>
      </w:r>
      <w:proofErr w:type="spellEnd"/>
      <w:r>
        <w:rPr>
          <w:b/>
          <w:sz w:val="32"/>
          <w:szCs w:val="32"/>
        </w:rPr>
        <w:t xml:space="preserve"> &amp; Record the type of errors.</w:t>
      </w:r>
    </w:p>
    <w:p w:rsidR="0002212A" w:rsidRDefault="0002212A">
      <w:pPr>
        <w:pBdr>
          <w:top w:val="nil"/>
          <w:left w:val="nil"/>
          <w:bottom w:val="nil"/>
          <w:right w:val="nil"/>
          <w:between w:val="nil"/>
        </w:pBdr>
        <w:jc w:val="center"/>
        <w:rPr>
          <w:sz w:val="32"/>
          <w:szCs w:val="32"/>
          <w:u w:val="single"/>
        </w:rPr>
      </w:pPr>
    </w:p>
    <w:p w:rsidR="0002212A" w:rsidRDefault="00642660">
      <w:pPr>
        <w:pBdr>
          <w:top w:val="nil"/>
          <w:left w:val="nil"/>
          <w:bottom w:val="nil"/>
          <w:right w:val="nil"/>
          <w:between w:val="nil"/>
        </w:pBdr>
        <w:jc w:val="center"/>
        <w:rPr>
          <w:sz w:val="28"/>
          <w:szCs w:val="28"/>
          <w:u w:val="single"/>
        </w:rPr>
      </w:pPr>
      <w:r>
        <w:rPr>
          <w:b/>
          <w:sz w:val="32"/>
          <w:szCs w:val="32"/>
          <w:u w:val="single"/>
        </w:rPr>
        <w:t>ARTICUALTION INVENTORY ACROSS OPERANTS</w:t>
      </w:r>
    </w:p>
    <w:p w:rsidR="0002212A" w:rsidRDefault="0002212A">
      <w:pPr>
        <w:pBdr>
          <w:top w:val="nil"/>
          <w:left w:val="nil"/>
          <w:bottom w:val="nil"/>
          <w:right w:val="nil"/>
          <w:between w:val="nil"/>
        </w:pBdr>
        <w:jc w:val="center"/>
        <w:rPr>
          <w:u w:val="single"/>
        </w:rPr>
      </w:pPr>
    </w:p>
    <w:p w:rsidR="0002212A" w:rsidRDefault="00642660">
      <w:pPr>
        <w:pBdr>
          <w:top w:val="nil"/>
          <w:left w:val="nil"/>
          <w:bottom w:val="nil"/>
          <w:right w:val="nil"/>
          <w:between w:val="nil"/>
        </w:pBdr>
      </w:pPr>
      <w:r>
        <w:rPr>
          <w:b/>
        </w:rPr>
        <w:t>Learner: _________________    Date: _______    Initials: _______ Page: ___ of _____</w:t>
      </w:r>
    </w:p>
    <w:p w:rsidR="0002212A" w:rsidRDefault="00642660">
      <w:pPr>
        <w:pBdr>
          <w:top w:val="nil"/>
          <w:left w:val="nil"/>
          <w:bottom w:val="nil"/>
          <w:right w:val="nil"/>
          <w:between w:val="nil"/>
        </w:pBdr>
      </w:pPr>
      <w:r>
        <w:rPr>
          <w:b/>
        </w:rPr>
        <w:t xml:space="preserve"> </w:t>
      </w:r>
    </w:p>
    <w:p w:rsidR="0002212A" w:rsidRDefault="00642660">
      <w:pPr>
        <w:pBdr>
          <w:top w:val="nil"/>
          <w:left w:val="nil"/>
          <w:bottom w:val="nil"/>
          <w:right w:val="nil"/>
          <w:between w:val="nil"/>
        </w:pBdr>
        <w:rPr>
          <w:sz w:val="20"/>
          <w:szCs w:val="20"/>
          <w:u w:val="single"/>
        </w:rPr>
      </w:pPr>
      <w:r>
        <w:rPr>
          <w:b/>
          <w:sz w:val="20"/>
          <w:szCs w:val="20"/>
          <w:u w:val="single"/>
        </w:rPr>
        <w:t>RECORDING:</w:t>
      </w:r>
    </w:p>
    <w:p w:rsidR="0002212A" w:rsidRDefault="00642660">
      <w:pPr>
        <w:pBdr>
          <w:top w:val="nil"/>
          <w:left w:val="nil"/>
          <w:bottom w:val="nil"/>
          <w:right w:val="nil"/>
          <w:between w:val="nil"/>
        </w:pBdr>
        <w:rPr>
          <w:sz w:val="20"/>
          <w:szCs w:val="20"/>
        </w:rPr>
      </w:pPr>
      <w:r>
        <w:rPr>
          <w:b/>
          <w:sz w:val="20"/>
          <w:szCs w:val="20"/>
        </w:rPr>
        <w:t>For every response the instructor will:</w:t>
      </w:r>
    </w:p>
    <w:p w:rsidR="0002212A" w:rsidRDefault="00642660">
      <w:pPr>
        <w:numPr>
          <w:ilvl w:val="0"/>
          <w:numId w:val="11"/>
        </w:numPr>
        <w:pBdr>
          <w:top w:val="nil"/>
          <w:left w:val="nil"/>
          <w:bottom w:val="nil"/>
          <w:right w:val="nil"/>
          <w:between w:val="nil"/>
        </w:pBdr>
        <w:rPr>
          <w:sz w:val="20"/>
          <w:szCs w:val="20"/>
        </w:rPr>
      </w:pPr>
      <w:r>
        <w:rPr>
          <w:b/>
          <w:sz w:val="20"/>
          <w:szCs w:val="20"/>
        </w:rPr>
        <w:t>Record the specific response.</w:t>
      </w:r>
    </w:p>
    <w:p w:rsidR="0002212A" w:rsidRDefault="00642660">
      <w:pPr>
        <w:numPr>
          <w:ilvl w:val="0"/>
          <w:numId w:val="11"/>
        </w:numPr>
        <w:pBdr>
          <w:top w:val="nil"/>
          <w:left w:val="nil"/>
          <w:bottom w:val="nil"/>
          <w:right w:val="nil"/>
          <w:between w:val="nil"/>
        </w:pBdr>
        <w:rPr>
          <w:sz w:val="20"/>
          <w:szCs w:val="20"/>
        </w:rPr>
      </w:pPr>
      <w:r>
        <w:rPr>
          <w:b/>
          <w:sz w:val="20"/>
          <w:szCs w:val="20"/>
        </w:rPr>
        <w:t>Record the operant for that response</w:t>
      </w:r>
    </w:p>
    <w:p w:rsidR="0002212A" w:rsidRDefault="00642660">
      <w:pPr>
        <w:numPr>
          <w:ilvl w:val="0"/>
          <w:numId w:val="11"/>
        </w:numPr>
        <w:pBdr>
          <w:top w:val="nil"/>
          <w:left w:val="nil"/>
          <w:bottom w:val="nil"/>
          <w:right w:val="nil"/>
          <w:between w:val="nil"/>
        </w:pBdr>
        <w:rPr>
          <w:sz w:val="20"/>
          <w:szCs w:val="20"/>
        </w:rPr>
      </w:pPr>
      <w:r>
        <w:rPr>
          <w:b/>
          <w:sz w:val="20"/>
          <w:szCs w:val="20"/>
        </w:rPr>
        <w:t>For mands the prompt level necessary to evoke that response (“prompt level” column).</w:t>
      </w:r>
    </w:p>
    <w:p w:rsidR="0002212A" w:rsidRDefault="00642660">
      <w:pPr>
        <w:numPr>
          <w:ilvl w:val="0"/>
          <w:numId w:val="11"/>
        </w:numPr>
        <w:pBdr>
          <w:top w:val="nil"/>
          <w:left w:val="nil"/>
          <w:bottom w:val="nil"/>
          <w:right w:val="nil"/>
          <w:between w:val="nil"/>
        </w:pBdr>
        <w:rPr>
          <w:sz w:val="20"/>
          <w:szCs w:val="20"/>
        </w:rPr>
      </w:pPr>
      <w:r>
        <w:rPr>
          <w:b/>
          <w:sz w:val="20"/>
          <w:szCs w:val="20"/>
        </w:rPr>
        <w:t xml:space="preserve">Record what the learner actually says and </w:t>
      </w:r>
      <w:proofErr w:type="gramStart"/>
      <w:r>
        <w:rPr>
          <w:b/>
          <w:sz w:val="20"/>
          <w:szCs w:val="20"/>
        </w:rPr>
        <w:t>errors  (</w:t>
      </w:r>
      <w:proofErr w:type="gramEnd"/>
      <w:r>
        <w:rPr>
          <w:b/>
          <w:sz w:val="20"/>
          <w:szCs w:val="20"/>
        </w:rPr>
        <w:t>“what was said” column).</w:t>
      </w:r>
    </w:p>
    <w:p w:rsidR="0002212A" w:rsidRDefault="0002212A">
      <w:pPr>
        <w:pBdr>
          <w:top w:val="nil"/>
          <w:left w:val="nil"/>
          <w:bottom w:val="nil"/>
          <w:right w:val="nil"/>
          <w:between w:val="nil"/>
        </w:pBdr>
      </w:pPr>
    </w:p>
    <w:tbl>
      <w:tblPr>
        <w:tblStyle w:val="a0"/>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0"/>
        <w:gridCol w:w="1910"/>
        <w:gridCol w:w="1800"/>
        <w:gridCol w:w="4500"/>
      </w:tblGrid>
      <w:tr w:rsidR="0002212A">
        <w:tc>
          <w:tcPr>
            <w:tcW w:w="2230" w:type="dxa"/>
          </w:tcPr>
          <w:p w:rsidR="0002212A" w:rsidRDefault="00642660">
            <w:pPr>
              <w:pBdr>
                <w:top w:val="nil"/>
                <w:left w:val="nil"/>
                <w:bottom w:val="nil"/>
                <w:right w:val="nil"/>
                <w:between w:val="nil"/>
              </w:pBdr>
              <w:jc w:val="center"/>
              <w:rPr>
                <w:sz w:val="28"/>
                <w:szCs w:val="28"/>
              </w:rPr>
            </w:pPr>
            <w:r>
              <w:rPr>
                <w:b/>
                <w:sz w:val="28"/>
                <w:szCs w:val="28"/>
              </w:rPr>
              <w:t>RESPONSE</w:t>
            </w:r>
          </w:p>
        </w:tc>
        <w:tc>
          <w:tcPr>
            <w:tcW w:w="1910" w:type="dxa"/>
          </w:tcPr>
          <w:p w:rsidR="0002212A" w:rsidRDefault="00642660">
            <w:pPr>
              <w:pBdr>
                <w:top w:val="nil"/>
                <w:left w:val="nil"/>
                <w:bottom w:val="nil"/>
                <w:right w:val="nil"/>
                <w:between w:val="nil"/>
              </w:pBdr>
              <w:jc w:val="center"/>
              <w:rPr>
                <w:sz w:val="28"/>
                <w:szCs w:val="28"/>
              </w:rPr>
            </w:pPr>
            <w:r>
              <w:rPr>
                <w:b/>
                <w:sz w:val="28"/>
                <w:szCs w:val="28"/>
              </w:rPr>
              <w:t>Operant</w:t>
            </w:r>
          </w:p>
        </w:tc>
        <w:tc>
          <w:tcPr>
            <w:tcW w:w="1800" w:type="dxa"/>
          </w:tcPr>
          <w:p w:rsidR="0002212A" w:rsidRDefault="00642660">
            <w:pPr>
              <w:pBdr>
                <w:top w:val="nil"/>
                <w:left w:val="nil"/>
                <w:bottom w:val="nil"/>
                <w:right w:val="nil"/>
                <w:between w:val="nil"/>
              </w:pBdr>
              <w:jc w:val="center"/>
              <w:rPr>
                <w:sz w:val="28"/>
                <w:szCs w:val="28"/>
              </w:rPr>
            </w:pPr>
            <w:r>
              <w:rPr>
                <w:b/>
                <w:sz w:val="28"/>
                <w:szCs w:val="28"/>
              </w:rPr>
              <w:t>Prompt (for mands only)</w:t>
            </w:r>
          </w:p>
        </w:tc>
        <w:tc>
          <w:tcPr>
            <w:tcW w:w="4500" w:type="dxa"/>
          </w:tcPr>
          <w:p w:rsidR="0002212A" w:rsidRDefault="00642660">
            <w:pPr>
              <w:pBdr>
                <w:top w:val="nil"/>
                <w:left w:val="nil"/>
                <w:bottom w:val="nil"/>
                <w:right w:val="nil"/>
                <w:between w:val="nil"/>
              </w:pBdr>
              <w:jc w:val="center"/>
              <w:rPr>
                <w:sz w:val="28"/>
                <w:szCs w:val="28"/>
              </w:rPr>
            </w:pPr>
            <w:r>
              <w:rPr>
                <w:b/>
                <w:sz w:val="28"/>
                <w:szCs w:val="28"/>
              </w:rPr>
              <w:t xml:space="preserve">What the learner said and consistent errors </w:t>
            </w: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sz w:val="22"/>
                <w:szCs w:val="22"/>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u w:val="single"/>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r w:rsidR="0002212A">
        <w:tc>
          <w:tcPr>
            <w:tcW w:w="2230" w:type="dxa"/>
          </w:tcPr>
          <w:p w:rsidR="0002212A" w:rsidRDefault="0002212A">
            <w:pPr>
              <w:pBdr>
                <w:top w:val="nil"/>
                <w:left w:val="nil"/>
                <w:bottom w:val="nil"/>
                <w:right w:val="nil"/>
                <w:between w:val="nil"/>
              </w:pBdr>
              <w:rPr>
                <w:u w:val="single"/>
              </w:rPr>
            </w:pPr>
          </w:p>
        </w:tc>
        <w:tc>
          <w:tcPr>
            <w:tcW w:w="191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rPr>
                <w:u w:val="single"/>
              </w:rPr>
            </w:pPr>
            <w:r>
              <w:rPr>
                <w:b/>
              </w:rPr>
              <w:t>M     T     E     I</w:t>
            </w:r>
          </w:p>
        </w:tc>
        <w:tc>
          <w:tcPr>
            <w:tcW w:w="1800" w:type="dxa"/>
          </w:tcPr>
          <w:p w:rsidR="0002212A" w:rsidRDefault="0002212A">
            <w:pPr>
              <w:pBdr>
                <w:top w:val="nil"/>
                <w:left w:val="nil"/>
                <w:bottom w:val="nil"/>
                <w:right w:val="nil"/>
                <w:between w:val="nil"/>
              </w:pBdr>
              <w:jc w:val="center"/>
              <w:rPr>
                <w:sz w:val="22"/>
                <w:szCs w:val="22"/>
              </w:rPr>
            </w:pPr>
          </w:p>
          <w:p w:rsidR="0002212A" w:rsidRDefault="00642660">
            <w:pPr>
              <w:pBdr>
                <w:top w:val="nil"/>
                <w:left w:val="nil"/>
                <w:bottom w:val="nil"/>
                <w:right w:val="nil"/>
                <w:between w:val="nil"/>
              </w:pBdr>
              <w:jc w:val="center"/>
              <w:rPr>
                <w:u w:val="single"/>
              </w:rPr>
            </w:pPr>
            <w:r>
              <w:rPr>
                <w:b/>
                <w:sz w:val="22"/>
                <w:szCs w:val="22"/>
              </w:rPr>
              <w:t>V-ITEM-MO</w:t>
            </w:r>
          </w:p>
        </w:tc>
        <w:tc>
          <w:tcPr>
            <w:tcW w:w="4500" w:type="dxa"/>
          </w:tcPr>
          <w:p w:rsidR="0002212A" w:rsidRDefault="0002212A">
            <w:pPr>
              <w:pBdr>
                <w:top w:val="nil"/>
                <w:left w:val="nil"/>
                <w:bottom w:val="nil"/>
                <w:right w:val="nil"/>
                <w:between w:val="nil"/>
              </w:pBdr>
              <w:rPr>
                <w:u w:val="single"/>
              </w:rP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rPr>
          <w:sz w:val="32"/>
          <w:szCs w:val="32"/>
          <w:u w:val="single"/>
        </w:rPr>
      </w:pPr>
    </w:p>
    <w:p w:rsidR="0002212A" w:rsidRDefault="00642660">
      <w:pPr>
        <w:pBdr>
          <w:top w:val="nil"/>
          <w:left w:val="nil"/>
          <w:bottom w:val="nil"/>
          <w:right w:val="nil"/>
          <w:between w:val="nil"/>
        </w:pBdr>
        <w:ind w:left="720"/>
        <w:rPr>
          <w:sz w:val="32"/>
          <w:szCs w:val="32"/>
        </w:rPr>
      </w:pPr>
      <w:r>
        <w:rPr>
          <w:b/>
          <w:sz w:val="32"/>
          <w:szCs w:val="32"/>
        </w:rPr>
        <w:t xml:space="preserve">4. Kaufman Assessment as an Echoic Profile </w:t>
      </w:r>
    </w:p>
    <w:p w:rsidR="0002212A" w:rsidRDefault="0002212A">
      <w:pPr>
        <w:pBdr>
          <w:top w:val="nil"/>
          <w:left w:val="nil"/>
          <w:bottom w:val="nil"/>
          <w:right w:val="nil"/>
          <w:between w:val="nil"/>
        </w:pBdr>
        <w:rPr>
          <w:sz w:val="32"/>
          <w:szCs w:val="32"/>
        </w:rPr>
      </w:pPr>
    </w:p>
    <w:p w:rsidR="0002212A" w:rsidRDefault="0002212A">
      <w:pPr>
        <w:pBdr>
          <w:top w:val="nil"/>
          <w:left w:val="nil"/>
          <w:bottom w:val="nil"/>
          <w:right w:val="nil"/>
          <w:between w:val="nil"/>
        </w:pBdr>
        <w:jc w:val="center"/>
        <w:rPr>
          <w:sz w:val="32"/>
          <w:szCs w:val="32"/>
          <w:u w:val="single"/>
        </w:rPr>
      </w:pPr>
    </w:p>
    <w:p w:rsidR="0002212A" w:rsidRDefault="00642660">
      <w:pPr>
        <w:pBdr>
          <w:top w:val="nil"/>
          <w:left w:val="nil"/>
          <w:bottom w:val="nil"/>
          <w:right w:val="nil"/>
          <w:between w:val="nil"/>
        </w:pBdr>
        <w:jc w:val="center"/>
        <w:rPr>
          <w:sz w:val="32"/>
          <w:szCs w:val="32"/>
          <w:u w:val="single"/>
        </w:rPr>
      </w:pPr>
      <w:r>
        <w:rPr>
          <w:b/>
          <w:sz w:val="32"/>
          <w:szCs w:val="32"/>
          <w:u w:val="single"/>
        </w:rPr>
        <w:t>Kaufman Speech Praxis Assessment Sheet</w:t>
      </w:r>
    </w:p>
    <w:p w:rsidR="0002212A" w:rsidRDefault="0002212A">
      <w:pPr>
        <w:pBdr>
          <w:top w:val="nil"/>
          <w:left w:val="nil"/>
          <w:bottom w:val="nil"/>
          <w:right w:val="nil"/>
          <w:between w:val="nil"/>
        </w:pBdr>
        <w:rPr>
          <w:sz w:val="32"/>
          <w:szCs w:val="32"/>
        </w:rPr>
      </w:pPr>
    </w:p>
    <w:p w:rsidR="0002212A" w:rsidRDefault="00642660">
      <w:pPr>
        <w:pBdr>
          <w:top w:val="nil"/>
          <w:left w:val="nil"/>
          <w:bottom w:val="nil"/>
          <w:right w:val="nil"/>
          <w:between w:val="nil"/>
        </w:pBdr>
        <w:rPr>
          <w:sz w:val="28"/>
          <w:szCs w:val="28"/>
        </w:rPr>
      </w:pPr>
      <w:r>
        <w:rPr>
          <w:b/>
          <w:sz w:val="28"/>
          <w:szCs w:val="28"/>
        </w:rPr>
        <w:t xml:space="preserve">Child’s Name: _____________DOE: ______ </w:t>
      </w:r>
      <w:proofErr w:type="gramStart"/>
      <w:r>
        <w:rPr>
          <w:b/>
          <w:sz w:val="28"/>
          <w:szCs w:val="28"/>
        </w:rPr>
        <w:t>Evaluator:_</w:t>
      </w:r>
      <w:proofErr w:type="gramEnd"/>
      <w:r>
        <w:rPr>
          <w:b/>
          <w:sz w:val="28"/>
          <w:szCs w:val="28"/>
        </w:rPr>
        <w:t>__________________</w:t>
      </w:r>
    </w:p>
    <w:p w:rsidR="0002212A" w:rsidRDefault="0002212A">
      <w:pPr>
        <w:pBdr>
          <w:top w:val="nil"/>
          <w:left w:val="nil"/>
          <w:bottom w:val="nil"/>
          <w:right w:val="nil"/>
          <w:between w:val="nil"/>
        </w:pBdr>
        <w:rPr>
          <w:sz w:val="32"/>
          <w:szCs w:val="32"/>
        </w:rPr>
      </w:pPr>
    </w:p>
    <w:p w:rsidR="0002212A" w:rsidRDefault="0002212A">
      <w:pPr>
        <w:pBdr>
          <w:top w:val="nil"/>
          <w:left w:val="nil"/>
          <w:bottom w:val="nil"/>
          <w:right w:val="nil"/>
          <w:between w:val="nil"/>
        </w:pBdr>
        <w:rPr>
          <w:sz w:val="32"/>
          <w:szCs w:val="32"/>
        </w:rPr>
      </w:pPr>
    </w:p>
    <w:p w:rsidR="0002212A" w:rsidRDefault="00642660">
      <w:pPr>
        <w:pBdr>
          <w:top w:val="nil"/>
          <w:left w:val="nil"/>
          <w:bottom w:val="nil"/>
          <w:right w:val="nil"/>
          <w:between w:val="nil"/>
        </w:pBdr>
        <w:jc w:val="center"/>
        <w:rPr>
          <w:sz w:val="28"/>
          <w:szCs w:val="28"/>
        </w:rPr>
      </w:pPr>
      <w:r>
        <w:rPr>
          <w:b/>
          <w:i/>
          <w:sz w:val="28"/>
          <w:szCs w:val="28"/>
        </w:rPr>
        <w:t>CVCV Simple Repetitive Syllables</w:t>
      </w: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proofErr w:type="gramStart"/>
            <w:r>
              <w:rPr>
                <w:b/>
                <w:sz w:val="28"/>
                <w:szCs w:val="28"/>
              </w:rPr>
              <w:t>Correct  Y</w:t>
            </w:r>
            <w:proofErr w:type="gramEnd"/>
            <w:r>
              <w:rPr>
                <w:b/>
                <w:sz w:val="28"/>
                <w:szCs w:val="28"/>
              </w:rPr>
              <w:t xml:space="preserve">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mama</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papa</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dada</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 xml:space="preserve">neigh </w:t>
            </w:r>
            <w:proofErr w:type="spellStart"/>
            <w:r>
              <w:rPr>
                <w:b/>
              </w:rPr>
              <w:t>neigh</w:t>
            </w:r>
            <w:proofErr w:type="spellEnd"/>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proofErr w:type="spellStart"/>
            <w:r>
              <w:rPr>
                <w:b/>
              </w:rPr>
              <w:t>wuh</w:t>
            </w:r>
            <w:proofErr w:type="spellEnd"/>
            <w:r>
              <w:rPr>
                <w:b/>
              </w:rPr>
              <w:t xml:space="preserve"> </w:t>
            </w:r>
            <w:proofErr w:type="spellStart"/>
            <w:r>
              <w:rPr>
                <w:b/>
              </w:rPr>
              <w:t>wuh</w:t>
            </w:r>
            <w:proofErr w:type="spellEnd"/>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 xml:space="preserve">moo </w:t>
            </w:r>
            <w:proofErr w:type="spellStart"/>
            <w:r>
              <w:rPr>
                <w:b/>
              </w:rPr>
              <w:t>moo</w:t>
            </w:r>
            <w:proofErr w:type="spellEnd"/>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 xml:space="preserve">boo </w:t>
            </w:r>
            <w:proofErr w:type="spellStart"/>
            <w:r>
              <w:rPr>
                <w:b/>
              </w:rPr>
              <w:t>boo</w:t>
            </w:r>
            <w:proofErr w:type="spellEnd"/>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 xml:space="preserve">baa </w:t>
            </w:r>
            <w:proofErr w:type="spellStart"/>
            <w:r>
              <w:rPr>
                <w:b/>
              </w:rPr>
              <w:t>baa</w:t>
            </w:r>
            <w:proofErr w:type="spellEnd"/>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 xml:space="preserve">peep </w:t>
            </w:r>
            <w:proofErr w:type="spellStart"/>
            <w:r>
              <w:rPr>
                <w:b/>
              </w:rPr>
              <w:t>peep</w:t>
            </w:r>
            <w:proofErr w:type="spellEnd"/>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 xml:space="preserve">tweet </w:t>
            </w:r>
            <w:proofErr w:type="spellStart"/>
            <w:r>
              <w:rPr>
                <w:b/>
              </w:rPr>
              <w:t>tweet</w:t>
            </w:r>
            <w:proofErr w:type="spellEnd"/>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lastRenderedPageBreak/>
        <w:t>VC Initial Consonant Deletion</w:t>
      </w: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p w:rsidR="0002212A" w:rsidRDefault="0002212A">
            <w:pPr>
              <w:pBdr>
                <w:top w:val="nil"/>
                <w:left w:val="nil"/>
                <w:bottom w:val="nil"/>
                <w:right w:val="nil"/>
                <w:between w:val="nil"/>
              </w:pBdr>
              <w:jc w:val="center"/>
              <w:rPr>
                <w:sz w:val="28"/>
                <w:szCs w:val="28"/>
              </w:rPr>
            </w:pPr>
          </w:p>
        </w:tc>
        <w:tc>
          <w:tcPr>
            <w:tcW w:w="1943" w:type="dxa"/>
          </w:tcPr>
          <w:p w:rsidR="0002212A" w:rsidRDefault="00642660">
            <w:pPr>
              <w:pBdr>
                <w:top w:val="nil"/>
                <w:left w:val="nil"/>
                <w:bottom w:val="nil"/>
                <w:right w:val="nil"/>
                <w:between w:val="nil"/>
              </w:pBdr>
              <w:jc w:val="center"/>
              <w:rPr>
                <w:sz w:val="28"/>
                <w:szCs w:val="28"/>
              </w:rPr>
            </w:pPr>
            <w:proofErr w:type="gramStart"/>
            <w:r>
              <w:rPr>
                <w:b/>
                <w:sz w:val="28"/>
                <w:szCs w:val="28"/>
              </w:rPr>
              <w:t>Correct  Y</w:t>
            </w:r>
            <w:proofErr w:type="gramEnd"/>
            <w:r>
              <w:rPr>
                <w:b/>
                <w:sz w:val="28"/>
                <w:szCs w:val="28"/>
              </w:rPr>
              <w:t xml:space="preserve">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eye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up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out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in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eat</w:t>
            </w:r>
          </w:p>
          <w:p w:rsidR="0002212A" w:rsidRDefault="0002212A">
            <w:pPr>
              <w:pBdr>
                <w:top w:val="nil"/>
                <w:left w:val="nil"/>
                <w:bottom w:val="nil"/>
                <w:right w:val="nil"/>
                <w:between w:val="nil"/>
              </w:pBdr>
            </w:pP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oat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arm</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ouch</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ant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02212A" w:rsidRDefault="00642660">
      <w:pPr>
        <w:pBdr>
          <w:top w:val="nil"/>
          <w:left w:val="nil"/>
          <w:bottom w:val="nil"/>
          <w:right w:val="nil"/>
          <w:between w:val="nil"/>
        </w:pBdr>
        <w:jc w:val="center"/>
        <w:rPr>
          <w:sz w:val="28"/>
          <w:szCs w:val="28"/>
        </w:rPr>
      </w:pPr>
      <w:r>
        <w:rPr>
          <w:b/>
          <w:i/>
          <w:sz w:val="28"/>
          <w:szCs w:val="28"/>
        </w:rPr>
        <w:lastRenderedPageBreak/>
        <w:t>CV Consonant - Vowel</w:t>
      </w:r>
    </w:p>
    <w:tbl>
      <w:tblPr>
        <w:tblStyle w:val="a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day</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two</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tea</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pea</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dough</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bay</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bow</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knee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no</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new</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boo</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bee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whoa</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tie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pie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02212A" w:rsidRDefault="00642660">
      <w:pPr>
        <w:pBdr>
          <w:top w:val="nil"/>
          <w:left w:val="nil"/>
          <w:bottom w:val="nil"/>
          <w:right w:val="nil"/>
          <w:between w:val="nil"/>
        </w:pBdr>
        <w:jc w:val="center"/>
        <w:rPr>
          <w:sz w:val="28"/>
          <w:szCs w:val="28"/>
        </w:rPr>
      </w:pPr>
      <w:r>
        <w:rPr>
          <w:b/>
          <w:i/>
          <w:sz w:val="28"/>
          <w:szCs w:val="28"/>
        </w:rPr>
        <w:lastRenderedPageBreak/>
        <w:t>VCV Vowel- Consonant – Vowel</w:t>
      </w:r>
    </w:p>
    <w:tbl>
      <w:tblPr>
        <w:tblStyle w:val="a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open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Apple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Obo</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Oh no</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Oh boy</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o-kay</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jc w:val="center"/>
        <w:rPr>
          <w:sz w:val="28"/>
          <w:szCs w:val="28"/>
        </w:rPr>
      </w:pPr>
      <w:r>
        <w:rPr>
          <w:b/>
          <w:i/>
          <w:sz w:val="28"/>
          <w:szCs w:val="28"/>
        </w:rPr>
        <w:t>CV1CV2 Repetitive syllables with vowel change</w:t>
      </w:r>
    </w:p>
    <w:tbl>
      <w:tblPr>
        <w:tblStyle w:val="a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8"/>
        <w:gridCol w:w="1942"/>
        <w:gridCol w:w="4046"/>
      </w:tblGrid>
      <w:tr w:rsidR="0002212A">
        <w:tc>
          <w:tcPr>
            <w:tcW w:w="3588"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2"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6"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8"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mommy</w:t>
            </w:r>
          </w:p>
        </w:tc>
        <w:tc>
          <w:tcPr>
            <w:tcW w:w="1942" w:type="dxa"/>
          </w:tcPr>
          <w:p w:rsidR="0002212A" w:rsidRDefault="0002212A">
            <w:pPr>
              <w:pBdr>
                <w:top w:val="nil"/>
                <w:left w:val="nil"/>
                <w:bottom w:val="nil"/>
                <w:right w:val="nil"/>
                <w:between w:val="nil"/>
              </w:pBdr>
            </w:pPr>
          </w:p>
        </w:tc>
        <w:tc>
          <w:tcPr>
            <w:tcW w:w="4046" w:type="dxa"/>
          </w:tcPr>
          <w:p w:rsidR="0002212A" w:rsidRDefault="0002212A">
            <w:pPr>
              <w:pBdr>
                <w:top w:val="nil"/>
                <w:left w:val="nil"/>
                <w:bottom w:val="nil"/>
                <w:right w:val="nil"/>
                <w:between w:val="nil"/>
              </w:pBdr>
            </w:pPr>
          </w:p>
        </w:tc>
      </w:tr>
      <w:tr w:rsidR="0002212A">
        <w:tc>
          <w:tcPr>
            <w:tcW w:w="3588"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puppy</w:t>
            </w:r>
          </w:p>
        </w:tc>
        <w:tc>
          <w:tcPr>
            <w:tcW w:w="1942" w:type="dxa"/>
          </w:tcPr>
          <w:p w:rsidR="0002212A" w:rsidRDefault="0002212A">
            <w:pPr>
              <w:pBdr>
                <w:top w:val="nil"/>
                <w:left w:val="nil"/>
                <w:bottom w:val="nil"/>
                <w:right w:val="nil"/>
                <w:between w:val="nil"/>
              </w:pBdr>
            </w:pPr>
          </w:p>
        </w:tc>
        <w:tc>
          <w:tcPr>
            <w:tcW w:w="4046" w:type="dxa"/>
          </w:tcPr>
          <w:p w:rsidR="0002212A" w:rsidRDefault="0002212A">
            <w:pPr>
              <w:pBdr>
                <w:top w:val="nil"/>
                <w:left w:val="nil"/>
                <w:bottom w:val="nil"/>
                <w:right w:val="nil"/>
                <w:between w:val="nil"/>
              </w:pBdr>
            </w:pPr>
          </w:p>
        </w:tc>
      </w:tr>
      <w:tr w:rsidR="0002212A">
        <w:tc>
          <w:tcPr>
            <w:tcW w:w="3588"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daddy</w:t>
            </w:r>
          </w:p>
        </w:tc>
        <w:tc>
          <w:tcPr>
            <w:tcW w:w="1942" w:type="dxa"/>
          </w:tcPr>
          <w:p w:rsidR="0002212A" w:rsidRDefault="0002212A">
            <w:pPr>
              <w:pBdr>
                <w:top w:val="nil"/>
                <w:left w:val="nil"/>
                <w:bottom w:val="nil"/>
                <w:right w:val="nil"/>
                <w:between w:val="nil"/>
              </w:pBdr>
            </w:pPr>
          </w:p>
        </w:tc>
        <w:tc>
          <w:tcPr>
            <w:tcW w:w="4046" w:type="dxa"/>
          </w:tcPr>
          <w:p w:rsidR="0002212A" w:rsidRDefault="0002212A">
            <w:pPr>
              <w:pBdr>
                <w:top w:val="nil"/>
                <w:left w:val="nil"/>
                <w:bottom w:val="nil"/>
                <w:right w:val="nil"/>
                <w:between w:val="nil"/>
              </w:pBdr>
            </w:pPr>
          </w:p>
        </w:tc>
      </w:tr>
      <w:tr w:rsidR="0002212A">
        <w:tc>
          <w:tcPr>
            <w:tcW w:w="3588"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baby</w:t>
            </w:r>
          </w:p>
        </w:tc>
        <w:tc>
          <w:tcPr>
            <w:tcW w:w="1942" w:type="dxa"/>
          </w:tcPr>
          <w:p w:rsidR="0002212A" w:rsidRDefault="0002212A">
            <w:pPr>
              <w:pBdr>
                <w:top w:val="nil"/>
                <w:left w:val="nil"/>
                <w:bottom w:val="nil"/>
                <w:right w:val="nil"/>
                <w:between w:val="nil"/>
              </w:pBdr>
            </w:pPr>
          </w:p>
        </w:tc>
        <w:tc>
          <w:tcPr>
            <w:tcW w:w="4046" w:type="dxa"/>
          </w:tcPr>
          <w:p w:rsidR="0002212A" w:rsidRDefault="0002212A">
            <w:pPr>
              <w:pBdr>
                <w:top w:val="nil"/>
                <w:left w:val="nil"/>
                <w:bottom w:val="nil"/>
                <w:right w:val="nil"/>
                <w:between w:val="nil"/>
              </w:pBdr>
            </w:pPr>
          </w:p>
        </w:tc>
      </w:tr>
      <w:tr w:rsidR="0002212A">
        <w:tc>
          <w:tcPr>
            <w:tcW w:w="3588"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bubble</w:t>
            </w:r>
          </w:p>
        </w:tc>
        <w:tc>
          <w:tcPr>
            <w:tcW w:w="1942" w:type="dxa"/>
          </w:tcPr>
          <w:p w:rsidR="0002212A" w:rsidRDefault="0002212A">
            <w:pPr>
              <w:pBdr>
                <w:top w:val="nil"/>
                <w:left w:val="nil"/>
                <w:bottom w:val="nil"/>
                <w:right w:val="nil"/>
                <w:between w:val="nil"/>
              </w:pBdr>
            </w:pPr>
          </w:p>
        </w:tc>
        <w:tc>
          <w:tcPr>
            <w:tcW w:w="4046" w:type="dxa"/>
          </w:tcPr>
          <w:p w:rsidR="0002212A" w:rsidRDefault="0002212A">
            <w:pPr>
              <w:pBdr>
                <w:top w:val="nil"/>
                <w:left w:val="nil"/>
                <w:bottom w:val="nil"/>
                <w:right w:val="nil"/>
                <w:between w:val="nil"/>
              </w:pBdr>
            </w:pPr>
          </w:p>
        </w:tc>
      </w:tr>
      <w:tr w:rsidR="0002212A">
        <w:tc>
          <w:tcPr>
            <w:tcW w:w="3588"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potato</w:t>
            </w:r>
          </w:p>
        </w:tc>
        <w:tc>
          <w:tcPr>
            <w:tcW w:w="1942" w:type="dxa"/>
          </w:tcPr>
          <w:p w:rsidR="0002212A" w:rsidRDefault="0002212A">
            <w:pPr>
              <w:pBdr>
                <w:top w:val="nil"/>
                <w:left w:val="nil"/>
                <w:bottom w:val="nil"/>
                <w:right w:val="nil"/>
                <w:between w:val="nil"/>
              </w:pBdr>
            </w:pPr>
          </w:p>
        </w:tc>
        <w:tc>
          <w:tcPr>
            <w:tcW w:w="4046" w:type="dxa"/>
          </w:tcPr>
          <w:p w:rsidR="0002212A" w:rsidRDefault="0002212A">
            <w:pPr>
              <w:pBdr>
                <w:top w:val="nil"/>
                <w:left w:val="nil"/>
                <w:bottom w:val="nil"/>
                <w:right w:val="nil"/>
                <w:between w:val="nil"/>
              </w:pBdr>
            </w:pPr>
          </w:p>
        </w:tc>
      </w:tr>
      <w:tr w:rsidR="0002212A">
        <w:tc>
          <w:tcPr>
            <w:tcW w:w="3588"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people</w:t>
            </w:r>
          </w:p>
        </w:tc>
        <w:tc>
          <w:tcPr>
            <w:tcW w:w="1942" w:type="dxa"/>
          </w:tcPr>
          <w:p w:rsidR="0002212A" w:rsidRDefault="0002212A">
            <w:pPr>
              <w:pBdr>
                <w:top w:val="nil"/>
                <w:left w:val="nil"/>
                <w:bottom w:val="nil"/>
                <w:right w:val="nil"/>
                <w:between w:val="nil"/>
              </w:pBdr>
            </w:pPr>
          </w:p>
        </w:tc>
        <w:tc>
          <w:tcPr>
            <w:tcW w:w="4046" w:type="dxa"/>
          </w:tcPr>
          <w:p w:rsidR="0002212A" w:rsidRDefault="0002212A">
            <w:pPr>
              <w:pBdr>
                <w:top w:val="nil"/>
                <w:left w:val="nil"/>
                <w:bottom w:val="nil"/>
                <w:right w:val="nil"/>
                <w:between w:val="nil"/>
              </w:pBdr>
            </w:pPr>
          </w:p>
        </w:tc>
      </w:tr>
      <w:tr w:rsidR="0002212A">
        <w:tc>
          <w:tcPr>
            <w:tcW w:w="3588"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banana</w:t>
            </w:r>
          </w:p>
        </w:tc>
        <w:tc>
          <w:tcPr>
            <w:tcW w:w="1942" w:type="dxa"/>
          </w:tcPr>
          <w:p w:rsidR="0002212A" w:rsidRDefault="0002212A">
            <w:pPr>
              <w:pBdr>
                <w:top w:val="nil"/>
                <w:left w:val="nil"/>
                <w:bottom w:val="nil"/>
                <w:right w:val="nil"/>
                <w:between w:val="nil"/>
              </w:pBdr>
            </w:pPr>
          </w:p>
        </w:tc>
        <w:tc>
          <w:tcPr>
            <w:tcW w:w="4046" w:type="dxa"/>
          </w:tcPr>
          <w:p w:rsidR="0002212A" w:rsidRDefault="0002212A">
            <w:pPr>
              <w:pBdr>
                <w:top w:val="nil"/>
                <w:left w:val="nil"/>
                <w:bottom w:val="nil"/>
                <w:right w:val="nil"/>
                <w:between w:val="nil"/>
              </w:pBdr>
            </w:pPr>
          </w:p>
        </w:tc>
      </w:tr>
      <w:tr w:rsidR="0002212A">
        <w:tc>
          <w:tcPr>
            <w:tcW w:w="3588"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turtle</w:t>
            </w:r>
          </w:p>
        </w:tc>
        <w:tc>
          <w:tcPr>
            <w:tcW w:w="1942" w:type="dxa"/>
          </w:tcPr>
          <w:p w:rsidR="0002212A" w:rsidRDefault="0002212A">
            <w:pPr>
              <w:pBdr>
                <w:top w:val="nil"/>
                <w:left w:val="nil"/>
                <w:bottom w:val="nil"/>
                <w:right w:val="nil"/>
                <w:between w:val="nil"/>
              </w:pBdr>
            </w:pPr>
          </w:p>
        </w:tc>
        <w:tc>
          <w:tcPr>
            <w:tcW w:w="4046"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rPr>
          <w:sz w:val="28"/>
          <w:szCs w:val="28"/>
        </w:rPr>
      </w:pPr>
    </w:p>
    <w:p w:rsidR="009821C3" w:rsidRDefault="009821C3">
      <w:pPr>
        <w:pBdr>
          <w:top w:val="nil"/>
          <w:left w:val="nil"/>
          <w:bottom w:val="nil"/>
          <w:right w:val="nil"/>
          <w:between w:val="nil"/>
        </w:pBdr>
        <w:jc w:val="center"/>
        <w:rPr>
          <w:b/>
          <w:i/>
          <w:sz w:val="28"/>
          <w:szCs w:val="28"/>
        </w:rPr>
      </w:pPr>
    </w:p>
    <w:p w:rsidR="0002212A" w:rsidRDefault="00642660">
      <w:pPr>
        <w:pBdr>
          <w:top w:val="nil"/>
          <w:left w:val="nil"/>
          <w:bottom w:val="nil"/>
          <w:right w:val="nil"/>
          <w:between w:val="nil"/>
        </w:pBdr>
        <w:jc w:val="center"/>
        <w:rPr>
          <w:sz w:val="28"/>
          <w:szCs w:val="28"/>
        </w:rPr>
      </w:pPr>
      <w:r>
        <w:rPr>
          <w:b/>
          <w:i/>
          <w:sz w:val="28"/>
          <w:szCs w:val="28"/>
        </w:rPr>
        <w:t xml:space="preserve">C1V1CV2 Simple </w:t>
      </w:r>
      <w:proofErr w:type="spellStart"/>
      <w:r>
        <w:rPr>
          <w:b/>
          <w:i/>
          <w:sz w:val="28"/>
          <w:szCs w:val="28"/>
        </w:rPr>
        <w:t>Bisyllabics</w:t>
      </w:r>
      <w:proofErr w:type="spellEnd"/>
    </w:p>
    <w:tbl>
      <w:tblPr>
        <w:tblStyle w:val="a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3"/>
        <w:gridCol w:w="1941"/>
        <w:gridCol w:w="4042"/>
      </w:tblGrid>
      <w:tr w:rsidR="0002212A">
        <w:tc>
          <w:tcPr>
            <w:tcW w:w="3593"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1"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2"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honey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money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pony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bunny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penny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noodle = /</w:t>
            </w:r>
            <w:proofErr w:type="spellStart"/>
            <w:r>
              <w:rPr>
                <w:b/>
              </w:rPr>
              <w:t>nudou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needle =/</w:t>
            </w:r>
            <w:proofErr w:type="spellStart"/>
            <w:r>
              <w:rPr>
                <w:b/>
              </w:rPr>
              <w:t>nidou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poodle = /</w:t>
            </w:r>
            <w:proofErr w:type="spellStart"/>
            <w:r>
              <w:rPr>
                <w:b/>
              </w:rPr>
              <w:t>pudou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puddle = /</w:t>
            </w:r>
            <w:proofErr w:type="spellStart"/>
            <w:r>
              <w:rPr>
                <w:b/>
              </w:rPr>
              <w:t>pudou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paddle =/</w:t>
            </w:r>
            <w:proofErr w:type="spellStart"/>
            <w:r>
              <w:rPr>
                <w:b/>
              </w:rPr>
              <w:t>paedou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beetle =/</w:t>
            </w:r>
            <w:proofErr w:type="spellStart"/>
            <w:r>
              <w:rPr>
                <w:b/>
              </w:rPr>
              <w:t>bidou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bottle =/</w:t>
            </w:r>
            <w:proofErr w:type="spellStart"/>
            <w:r>
              <w:rPr>
                <w:b/>
              </w:rPr>
              <w:t>badou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 xml:space="preserve">hippo </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teddy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muddy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dirty =/</w:t>
            </w:r>
            <w:proofErr w:type="spellStart"/>
            <w:r>
              <w:rPr>
                <w:b/>
              </w:rPr>
              <w:t>duti</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potty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tuna</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rsidTr="009821C3">
        <w:trPr>
          <w:trHeight w:val="620"/>
        </w:trPr>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tuba</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panda</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happy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tummy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marble = /</w:t>
            </w:r>
            <w:proofErr w:type="spellStart"/>
            <w:r>
              <w:rPr>
                <w:b/>
              </w:rPr>
              <w:t>mabou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table = /</w:t>
            </w:r>
            <w:proofErr w:type="spellStart"/>
            <w:r>
              <w:rPr>
                <w:b/>
              </w:rPr>
              <w:t>tebou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proofErr w:type="spellStart"/>
            <w:r>
              <w:rPr>
                <w:b/>
              </w:rPr>
              <w:t>dino</w:t>
            </w:r>
            <w:proofErr w:type="spellEnd"/>
            <w:r>
              <w:rPr>
                <w:b/>
              </w:rPr>
              <w:t xml:space="preserve"> = /dinosaur/</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handle = /</w:t>
            </w:r>
            <w:proofErr w:type="spellStart"/>
            <w:r>
              <w:rPr>
                <w:b/>
              </w:rPr>
              <w:t>haendou</w:t>
            </w:r>
            <w:proofErr w:type="spellEnd"/>
            <w:r>
              <w:rPr>
                <w:b/>
              </w:rPr>
              <w:t>/</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Toby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Mona</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Heidi</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r w:rsidR="0002212A">
        <w:tc>
          <w:tcPr>
            <w:tcW w:w="359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Paddy</w:t>
            </w:r>
          </w:p>
        </w:tc>
        <w:tc>
          <w:tcPr>
            <w:tcW w:w="1941" w:type="dxa"/>
          </w:tcPr>
          <w:p w:rsidR="0002212A" w:rsidRDefault="0002212A">
            <w:pPr>
              <w:pBdr>
                <w:top w:val="nil"/>
                <w:left w:val="nil"/>
                <w:bottom w:val="nil"/>
                <w:right w:val="nil"/>
                <w:between w:val="nil"/>
              </w:pBdr>
            </w:pPr>
          </w:p>
        </w:tc>
        <w:tc>
          <w:tcPr>
            <w:tcW w:w="4042"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jc w:val="center"/>
        <w:rPr>
          <w:sz w:val="28"/>
          <w:szCs w:val="28"/>
        </w:rPr>
      </w:pPr>
      <w:r>
        <w:rPr>
          <w:b/>
          <w:i/>
          <w:sz w:val="28"/>
          <w:szCs w:val="28"/>
        </w:rPr>
        <w:lastRenderedPageBreak/>
        <w:t>CVC (Assimilation)</w:t>
      </w:r>
    </w:p>
    <w:tbl>
      <w:tblPr>
        <w:tblStyle w:val="a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mom</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dad</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bib</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toot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peep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nun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noon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nine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t>CVC Bilabial Assimilation</w:t>
      </w:r>
    </w:p>
    <w:tbl>
      <w:tblPr>
        <w:tblStyle w:val="a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mop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beam</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map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pom</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boom</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peep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poop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jc w:val="center"/>
      </w:pPr>
      <w:r>
        <w:rPr>
          <w:b/>
          <w:i/>
          <w:sz w:val="28"/>
          <w:szCs w:val="28"/>
        </w:rPr>
        <w:t>CVC Tip-alveolar Assimilation</w:t>
      </w:r>
    </w:p>
    <w:tbl>
      <w:tblPr>
        <w:tblStyle w:val="a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dot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tin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tan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neat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nut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knot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knit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toad</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gnat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note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teen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date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tune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don’t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jc w:val="center"/>
      </w:pPr>
    </w:p>
    <w:p w:rsidR="009821C3" w:rsidRDefault="009821C3">
      <w:pPr>
        <w:pBdr>
          <w:top w:val="nil"/>
          <w:left w:val="nil"/>
          <w:bottom w:val="nil"/>
          <w:right w:val="nil"/>
          <w:between w:val="nil"/>
        </w:pBdr>
        <w:jc w:val="center"/>
      </w:pPr>
    </w:p>
    <w:p w:rsidR="009821C3" w:rsidRDefault="009821C3">
      <w:pPr>
        <w:pBdr>
          <w:top w:val="nil"/>
          <w:left w:val="nil"/>
          <w:bottom w:val="nil"/>
          <w:right w:val="nil"/>
          <w:between w:val="nil"/>
        </w:pBdr>
        <w:jc w:val="center"/>
      </w:pPr>
    </w:p>
    <w:p w:rsidR="009821C3" w:rsidRDefault="009821C3">
      <w:pPr>
        <w:pBdr>
          <w:top w:val="nil"/>
          <w:left w:val="nil"/>
          <w:bottom w:val="nil"/>
          <w:right w:val="nil"/>
          <w:between w:val="nil"/>
        </w:pBdr>
        <w:jc w:val="center"/>
      </w:pPr>
    </w:p>
    <w:p w:rsidR="009821C3" w:rsidRDefault="009821C3">
      <w:pPr>
        <w:pBdr>
          <w:top w:val="nil"/>
          <w:left w:val="nil"/>
          <w:bottom w:val="nil"/>
          <w:right w:val="nil"/>
          <w:between w:val="nil"/>
        </w:pBdr>
        <w:jc w:val="center"/>
      </w:pPr>
    </w:p>
    <w:p w:rsidR="009821C3" w:rsidRDefault="009821C3">
      <w:pPr>
        <w:pBdr>
          <w:top w:val="nil"/>
          <w:left w:val="nil"/>
          <w:bottom w:val="nil"/>
          <w:right w:val="nil"/>
          <w:between w:val="nil"/>
        </w:pBdr>
        <w:jc w:val="center"/>
      </w:pPr>
    </w:p>
    <w:p w:rsidR="0002212A" w:rsidRDefault="0002212A">
      <w:pPr>
        <w:pBdr>
          <w:top w:val="nil"/>
          <w:left w:val="nil"/>
          <w:bottom w:val="nil"/>
          <w:right w:val="nil"/>
          <w:between w:val="nil"/>
        </w:pBdr>
        <w:jc w:val="center"/>
        <w:rPr>
          <w:sz w:val="28"/>
          <w:szCs w:val="28"/>
        </w:rPr>
      </w:pPr>
    </w:p>
    <w:p w:rsidR="0002212A" w:rsidRDefault="00642660">
      <w:pPr>
        <w:pBdr>
          <w:top w:val="nil"/>
          <w:left w:val="nil"/>
          <w:bottom w:val="nil"/>
          <w:right w:val="nil"/>
          <w:between w:val="nil"/>
        </w:pBdr>
        <w:jc w:val="center"/>
        <w:rPr>
          <w:sz w:val="28"/>
          <w:szCs w:val="28"/>
        </w:rPr>
      </w:pPr>
      <w:r>
        <w:rPr>
          <w:b/>
          <w:i/>
          <w:sz w:val="28"/>
          <w:szCs w:val="28"/>
        </w:rPr>
        <w:lastRenderedPageBreak/>
        <w:t xml:space="preserve">CVCVCV Simple </w:t>
      </w:r>
      <w:proofErr w:type="spellStart"/>
      <w:r>
        <w:rPr>
          <w:b/>
          <w:i/>
          <w:sz w:val="28"/>
          <w:szCs w:val="28"/>
        </w:rPr>
        <w:t>Polysyllabics</w:t>
      </w:r>
      <w:proofErr w:type="spellEnd"/>
    </w:p>
    <w:tbl>
      <w:tblPr>
        <w:tblStyle w:val="a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0"/>
        <w:gridCol w:w="1942"/>
        <w:gridCol w:w="4044"/>
      </w:tblGrid>
      <w:tr w:rsidR="0002212A">
        <w:tc>
          <w:tcPr>
            <w:tcW w:w="3590"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2"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4"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banana</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tomato</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potato</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domino</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tornado</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petunia</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Bandana</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Ohio</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Idaho</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Indian</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animal</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r w:rsidR="0002212A">
        <w:tc>
          <w:tcPr>
            <w:tcW w:w="3590"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piano</w:t>
            </w:r>
          </w:p>
        </w:tc>
        <w:tc>
          <w:tcPr>
            <w:tcW w:w="1942" w:type="dxa"/>
          </w:tcPr>
          <w:p w:rsidR="0002212A" w:rsidRDefault="0002212A">
            <w:pPr>
              <w:pBdr>
                <w:top w:val="nil"/>
                <w:left w:val="nil"/>
                <w:bottom w:val="nil"/>
                <w:right w:val="nil"/>
                <w:between w:val="nil"/>
              </w:pBdr>
            </w:pPr>
          </w:p>
        </w:tc>
        <w:tc>
          <w:tcPr>
            <w:tcW w:w="4044"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9821C3" w:rsidRDefault="009821C3">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jc w:val="center"/>
        <w:rPr>
          <w:sz w:val="28"/>
          <w:szCs w:val="28"/>
        </w:rPr>
      </w:pPr>
      <w:r>
        <w:rPr>
          <w:b/>
          <w:i/>
          <w:sz w:val="28"/>
          <w:szCs w:val="28"/>
        </w:rPr>
        <w:lastRenderedPageBreak/>
        <w:t>C1V1C2V2 plus CVC</w:t>
      </w:r>
    </w:p>
    <w:tbl>
      <w:tblPr>
        <w:tblStyle w:val="a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6"/>
        <w:gridCol w:w="1943"/>
        <w:gridCol w:w="4047"/>
      </w:tblGrid>
      <w:tr w:rsidR="0002212A">
        <w:tc>
          <w:tcPr>
            <w:tcW w:w="3586"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7"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bottle top</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honey pot</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bunny hop</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pony ride</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panda bear</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teddy bear</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paddle boat</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proofErr w:type="gramStart"/>
            <w:r>
              <w:rPr>
                <w:b/>
              </w:rPr>
              <w:t>table top</w:t>
            </w:r>
            <w:proofErr w:type="gramEnd"/>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tummy hurt</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happy day</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dirty hat</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r w:rsidR="0002212A">
        <w:tc>
          <w:tcPr>
            <w:tcW w:w="3586"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muddy boot</w:t>
            </w:r>
          </w:p>
        </w:tc>
        <w:tc>
          <w:tcPr>
            <w:tcW w:w="1943" w:type="dxa"/>
          </w:tcPr>
          <w:p w:rsidR="0002212A" w:rsidRDefault="0002212A">
            <w:pPr>
              <w:pBdr>
                <w:top w:val="nil"/>
                <w:left w:val="nil"/>
                <w:bottom w:val="nil"/>
                <w:right w:val="nil"/>
                <w:between w:val="nil"/>
              </w:pBdr>
            </w:pPr>
          </w:p>
        </w:tc>
        <w:tc>
          <w:tcPr>
            <w:tcW w:w="4047"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jc w:val="center"/>
        <w:rPr>
          <w:sz w:val="28"/>
          <w:szCs w:val="28"/>
        </w:rPr>
      </w:pPr>
    </w:p>
    <w:p w:rsidR="0002212A" w:rsidRDefault="0002212A">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9821C3" w:rsidRDefault="009821C3">
      <w:pPr>
        <w:pBdr>
          <w:top w:val="nil"/>
          <w:left w:val="nil"/>
          <w:bottom w:val="nil"/>
          <w:right w:val="nil"/>
          <w:between w:val="nil"/>
        </w:pBdr>
        <w:jc w:val="center"/>
        <w:rPr>
          <w:sz w:val="28"/>
          <w:szCs w:val="28"/>
        </w:rPr>
      </w:pPr>
    </w:p>
    <w:p w:rsidR="0002212A" w:rsidRDefault="00642660">
      <w:pPr>
        <w:pBdr>
          <w:top w:val="nil"/>
          <w:left w:val="nil"/>
          <w:bottom w:val="nil"/>
          <w:right w:val="nil"/>
          <w:between w:val="nil"/>
        </w:pBdr>
        <w:jc w:val="center"/>
        <w:rPr>
          <w:sz w:val="28"/>
          <w:szCs w:val="28"/>
        </w:rPr>
      </w:pPr>
      <w:r>
        <w:rPr>
          <w:b/>
          <w:i/>
          <w:sz w:val="28"/>
          <w:szCs w:val="28"/>
        </w:rPr>
        <w:lastRenderedPageBreak/>
        <w:t>/m/ synthesis</w:t>
      </w:r>
    </w:p>
    <w:tbl>
      <w:tblPr>
        <w:tblStyle w:val="a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man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map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mop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meat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moon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mad</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mean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mitt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9821C3" w:rsidRDefault="009821C3">
      <w:pPr>
        <w:pBdr>
          <w:top w:val="nil"/>
          <w:left w:val="nil"/>
          <w:bottom w:val="nil"/>
          <w:right w:val="nil"/>
          <w:between w:val="nil"/>
        </w:pBdr>
        <w:jc w:val="center"/>
        <w:rPr>
          <w:b/>
          <w:i/>
          <w:sz w:val="28"/>
          <w:szCs w:val="28"/>
        </w:rPr>
      </w:pPr>
    </w:p>
    <w:p w:rsidR="0002212A" w:rsidRDefault="00642660">
      <w:pPr>
        <w:pBdr>
          <w:top w:val="nil"/>
          <w:left w:val="nil"/>
          <w:bottom w:val="nil"/>
          <w:right w:val="nil"/>
          <w:between w:val="nil"/>
        </w:pBdr>
        <w:jc w:val="center"/>
        <w:rPr>
          <w:sz w:val="28"/>
          <w:szCs w:val="28"/>
        </w:rPr>
      </w:pPr>
      <w:r>
        <w:rPr>
          <w:b/>
          <w:i/>
          <w:sz w:val="28"/>
          <w:szCs w:val="28"/>
        </w:rPr>
        <w:t>/t/ synthesis</w:t>
      </w:r>
    </w:p>
    <w:tbl>
      <w:tblPr>
        <w:tblStyle w:val="a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2115"/>
        <w:gridCol w:w="3876"/>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2115"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3876"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top</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tan</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toot</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tie</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tin</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toe</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time</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tape</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tap</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ton</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team</w:t>
            </w:r>
          </w:p>
        </w:tc>
        <w:tc>
          <w:tcPr>
            <w:tcW w:w="2115" w:type="dxa"/>
          </w:tcPr>
          <w:p w:rsidR="0002212A" w:rsidRDefault="0002212A">
            <w:pPr>
              <w:pBdr>
                <w:top w:val="nil"/>
                <w:left w:val="nil"/>
                <w:bottom w:val="nil"/>
                <w:right w:val="nil"/>
                <w:between w:val="nil"/>
              </w:pBdr>
            </w:pPr>
          </w:p>
        </w:tc>
        <w:tc>
          <w:tcPr>
            <w:tcW w:w="3876" w:type="dxa"/>
          </w:tcPr>
          <w:p w:rsidR="0002212A" w:rsidRDefault="0002212A">
            <w:pPr>
              <w:pBdr>
                <w:top w:val="nil"/>
                <w:left w:val="nil"/>
                <w:bottom w:val="nil"/>
                <w:right w:val="nil"/>
                <w:between w:val="nil"/>
              </w:pBdr>
            </w:pPr>
          </w:p>
        </w:tc>
      </w:tr>
    </w:tbl>
    <w:p w:rsidR="0002212A" w:rsidRDefault="00642660" w:rsidP="009821C3">
      <w:pPr>
        <w:pBdr>
          <w:top w:val="nil"/>
          <w:left w:val="nil"/>
          <w:bottom w:val="nil"/>
          <w:right w:val="nil"/>
          <w:between w:val="nil"/>
        </w:pBdr>
        <w:jc w:val="center"/>
        <w:rPr>
          <w:sz w:val="28"/>
          <w:szCs w:val="28"/>
        </w:rPr>
      </w:pPr>
      <w:r>
        <w:rPr>
          <w:b/>
          <w:i/>
          <w:sz w:val="28"/>
          <w:szCs w:val="28"/>
        </w:rPr>
        <w:lastRenderedPageBreak/>
        <w:t>/b/ synthesis</w:t>
      </w:r>
    </w:p>
    <w:tbl>
      <w:tblPr>
        <w:tblStyle w:val="a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ball</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boat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bye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bow</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bone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bean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bun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barn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boot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bite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t>/d/ synthesis</w:t>
      </w:r>
    </w:p>
    <w:tbl>
      <w:tblPr>
        <w:tblStyle w:val="a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down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den</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dot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deep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dip</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done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t>/h/ synthesis</w:t>
      </w:r>
    </w:p>
    <w:tbl>
      <w:tblPr>
        <w:tblStyle w:val="a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5"/>
        <w:gridCol w:w="1943"/>
        <w:gridCol w:w="4048"/>
      </w:tblGrid>
      <w:tr w:rsidR="0002212A">
        <w:tc>
          <w:tcPr>
            <w:tcW w:w="3585"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43"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048"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hot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home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hide</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ham</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hurt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hand</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heat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r w:rsidR="0002212A">
        <w:tc>
          <w:tcPr>
            <w:tcW w:w="3585"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hat</w:t>
            </w:r>
          </w:p>
        </w:tc>
        <w:tc>
          <w:tcPr>
            <w:tcW w:w="1943" w:type="dxa"/>
          </w:tcPr>
          <w:p w:rsidR="0002212A" w:rsidRDefault="0002212A">
            <w:pPr>
              <w:pBdr>
                <w:top w:val="nil"/>
                <w:left w:val="nil"/>
                <w:bottom w:val="nil"/>
                <w:right w:val="nil"/>
                <w:between w:val="nil"/>
              </w:pBdr>
            </w:pPr>
          </w:p>
        </w:tc>
        <w:tc>
          <w:tcPr>
            <w:tcW w:w="4048"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jc w:val="center"/>
      </w:pPr>
    </w:p>
    <w:p w:rsidR="0002212A" w:rsidRDefault="00642660">
      <w:pPr>
        <w:pBdr>
          <w:top w:val="nil"/>
          <w:left w:val="nil"/>
          <w:bottom w:val="nil"/>
          <w:right w:val="nil"/>
          <w:between w:val="nil"/>
        </w:pBdr>
        <w:jc w:val="center"/>
        <w:rPr>
          <w:sz w:val="28"/>
          <w:szCs w:val="28"/>
        </w:rPr>
      </w:pPr>
      <w:r>
        <w:rPr>
          <w:b/>
          <w:i/>
          <w:sz w:val="28"/>
          <w:szCs w:val="28"/>
        </w:rPr>
        <w:t>/n/ synthesis</w:t>
      </w:r>
    </w:p>
    <w:tbl>
      <w:tblPr>
        <w:tblStyle w:val="a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1919"/>
        <w:gridCol w:w="4154"/>
      </w:tblGrid>
      <w:tr w:rsidR="0002212A">
        <w:tc>
          <w:tcPr>
            <w:tcW w:w="3503"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19"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154"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knot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knit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nap</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nip</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nab</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knee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night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knob</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note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t>/w/ synthesis</w:t>
      </w:r>
    </w:p>
    <w:tbl>
      <w:tblPr>
        <w:tblStyle w:val="a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1919"/>
        <w:gridCol w:w="4154"/>
      </w:tblGrid>
      <w:tr w:rsidR="0002212A">
        <w:tc>
          <w:tcPr>
            <w:tcW w:w="3503"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19"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154"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one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warm</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wand</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wind</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wheat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white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whine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wipe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wide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whip</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lastRenderedPageBreak/>
        <w:t xml:space="preserve">/k/ </w:t>
      </w:r>
      <w:proofErr w:type="gramStart"/>
      <w:r>
        <w:rPr>
          <w:b/>
          <w:i/>
          <w:sz w:val="28"/>
          <w:szCs w:val="28"/>
        </w:rPr>
        <w:t>final  (</w:t>
      </w:r>
      <w:proofErr w:type="gramEnd"/>
      <w:r>
        <w:rPr>
          <w:b/>
          <w:i/>
          <w:sz w:val="28"/>
          <w:szCs w:val="28"/>
        </w:rPr>
        <w:t>Advanced)</w:t>
      </w:r>
    </w:p>
    <w:tbl>
      <w:tblPr>
        <w:tblStyle w:val="a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1919"/>
        <w:gridCol w:w="4154"/>
      </w:tblGrid>
      <w:tr w:rsidR="0002212A">
        <w:tc>
          <w:tcPr>
            <w:tcW w:w="3503"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19"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154"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pack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poke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pick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park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peek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book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bike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beak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bark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neck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knock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duck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lastRenderedPageBreak/>
        <w:t>/k/ initial (Advanced)</w:t>
      </w:r>
    </w:p>
    <w:tbl>
      <w:tblPr>
        <w:tblStyle w:val="a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1919"/>
        <w:gridCol w:w="4154"/>
      </w:tblGrid>
      <w:tr w:rsidR="0002212A">
        <w:tc>
          <w:tcPr>
            <w:tcW w:w="3503"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19"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154"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0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cook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kick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cake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coke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cork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cup</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cow</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coop</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cap</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can</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corn</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cane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comb</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cab</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lastRenderedPageBreak/>
        <w:t>/f/ final (Advanced)</w:t>
      </w:r>
    </w:p>
    <w:tbl>
      <w:tblPr>
        <w:tblStyle w:val="a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1919"/>
        <w:gridCol w:w="4154"/>
      </w:tblGrid>
      <w:tr w:rsidR="0002212A">
        <w:tc>
          <w:tcPr>
            <w:tcW w:w="3503"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19"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154"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off</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puff</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knife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tough</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wife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wolf</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cough</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rough</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lastRenderedPageBreak/>
        <w:t>/f/ initial (Advanced)</w:t>
      </w:r>
    </w:p>
    <w:tbl>
      <w:tblPr>
        <w:tblStyle w:val="a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1919"/>
        <w:gridCol w:w="4154"/>
      </w:tblGrid>
      <w:tr w:rsidR="0002212A">
        <w:tc>
          <w:tcPr>
            <w:tcW w:w="3503"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19"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154"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fan</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fat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fun</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food</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foot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phone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four</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fin</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feet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farm</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fit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fight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lastRenderedPageBreak/>
        <w:t>/s/ final (Advanced)</w:t>
      </w: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1919"/>
        <w:gridCol w:w="4154"/>
      </w:tblGrid>
      <w:tr w:rsidR="0002212A">
        <w:tc>
          <w:tcPr>
            <w:tcW w:w="3503"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19"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154"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mouse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house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piece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bus</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bass</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toss</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face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nice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dice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kiss</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rPr>
          <w:trHeight w:val="60"/>
        </w:trPr>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mess</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race</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9821C3" w:rsidRDefault="009821C3">
      <w:pPr>
        <w:pBdr>
          <w:top w:val="nil"/>
          <w:left w:val="nil"/>
          <w:bottom w:val="nil"/>
          <w:right w:val="nil"/>
          <w:between w:val="nil"/>
        </w:pBdr>
      </w:pPr>
    </w:p>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jc w:val="center"/>
        <w:rPr>
          <w:sz w:val="28"/>
          <w:szCs w:val="28"/>
        </w:rPr>
      </w:pPr>
      <w:r>
        <w:rPr>
          <w:b/>
          <w:i/>
          <w:sz w:val="28"/>
          <w:szCs w:val="28"/>
        </w:rPr>
        <w:lastRenderedPageBreak/>
        <w:t>/s/ initial (Advanced)</w:t>
      </w:r>
    </w:p>
    <w:tbl>
      <w:tblPr>
        <w:tblStyle w:val="a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3"/>
        <w:gridCol w:w="1919"/>
        <w:gridCol w:w="4154"/>
      </w:tblGrid>
      <w:tr w:rsidR="0002212A">
        <w:tc>
          <w:tcPr>
            <w:tcW w:w="3503" w:type="dxa"/>
          </w:tcPr>
          <w:p w:rsidR="0002212A" w:rsidRDefault="00642660">
            <w:pPr>
              <w:pBdr>
                <w:top w:val="nil"/>
                <w:left w:val="nil"/>
                <w:bottom w:val="nil"/>
                <w:right w:val="nil"/>
                <w:between w:val="nil"/>
              </w:pBdr>
              <w:jc w:val="center"/>
              <w:rPr>
                <w:sz w:val="28"/>
                <w:szCs w:val="28"/>
              </w:rPr>
            </w:pPr>
            <w:r>
              <w:rPr>
                <w:b/>
                <w:sz w:val="28"/>
                <w:szCs w:val="28"/>
              </w:rPr>
              <w:t>Word</w:t>
            </w:r>
          </w:p>
        </w:tc>
        <w:tc>
          <w:tcPr>
            <w:tcW w:w="1919" w:type="dxa"/>
          </w:tcPr>
          <w:p w:rsidR="0002212A" w:rsidRDefault="00642660">
            <w:pPr>
              <w:pBdr>
                <w:top w:val="nil"/>
                <w:left w:val="nil"/>
                <w:bottom w:val="nil"/>
                <w:right w:val="nil"/>
                <w:between w:val="nil"/>
              </w:pBdr>
              <w:jc w:val="center"/>
              <w:rPr>
                <w:sz w:val="28"/>
                <w:szCs w:val="28"/>
              </w:rPr>
            </w:pPr>
            <w:r>
              <w:rPr>
                <w:b/>
                <w:sz w:val="28"/>
                <w:szCs w:val="28"/>
              </w:rPr>
              <w:t>Correct Y or N</w:t>
            </w:r>
          </w:p>
        </w:tc>
        <w:tc>
          <w:tcPr>
            <w:tcW w:w="4154" w:type="dxa"/>
          </w:tcPr>
          <w:p w:rsidR="0002212A" w:rsidRDefault="00642660">
            <w:pPr>
              <w:pBdr>
                <w:top w:val="nil"/>
                <w:left w:val="nil"/>
                <w:bottom w:val="nil"/>
                <w:right w:val="nil"/>
                <w:between w:val="nil"/>
              </w:pBdr>
              <w:jc w:val="center"/>
              <w:rPr>
                <w:sz w:val="28"/>
                <w:szCs w:val="28"/>
              </w:rPr>
            </w:pPr>
            <w:r>
              <w:rPr>
                <w:b/>
                <w:sz w:val="28"/>
                <w:szCs w:val="28"/>
              </w:rPr>
              <w:t>Approximation</w:t>
            </w: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sun</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soup</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soda</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soap</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sip</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sad</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sand</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suit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sit</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sign</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rPr>
          <w:trHeight w:val="60"/>
        </w:trPr>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sword</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r w:rsidR="0002212A">
        <w:tc>
          <w:tcPr>
            <w:tcW w:w="3503" w:type="dxa"/>
          </w:tcPr>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sock</w:t>
            </w:r>
          </w:p>
        </w:tc>
        <w:tc>
          <w:tcPr>
            <w:tcW w:w="1919" w:type="dxa"/>
          </w:tcPr>
          <w:p w:rsidR="0002212A" w:rsidRDefault="0002212A">
            <w:pPr>
              <w:pBdr>
                <w:top w:val="nil"/>
                <w:left w:val="nil"/>
                <w:bottom w:val="nil"/>
                <w:right w:val="nil"/>
                <w:between w:val="nil"/>
              </w:pBdr>
            </w:pPr>
          </w:p>
        </w:tc>
        <w:tc>
          <w:tcPr>
            <w:tcW w:w="4154"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rPr>
          <w:rFonts w:ascii="Arial" w:eastAsia="Arial" w:hAnsi="Arial" w:cs="Arial"/>
        </w:rPr>
      </w:pPr>
    </w:p>
    <w:p w:rsidR="0002212A" w:rsidRDefault="0002212A">
      <w:pPr>
        <w:pBdr>
          <w:top w:val="nil"/>
          <w:left w:val="nil"/>
          <w:bottom w:val="nil"/>
          <w:right w:val="nil"/>
          <w:between w:val="nil"/>
        </w:pBdr>
        <w:tabs>
          <w:tab w:val="left" w:pos="1620"/>
          <w:tab w:val="left" w:pos="5940"/>
        </w:tabs>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jc w:val="center"/>
        <w:rPr>
          <w:sz w:val="32"/>
          <w:szCs w:val="32"/>
          <w:u w:val="single"/>
        </w:rPr>
      </w:pPr>
    </w:p>
    <w:p w:rsidR="0002212A" w:rsidRDefault="0002212A">
      <w:pPr>
        <w:pBdr>
          <w:top w:val="nil"/>
          <w:left w:val="nil"/>
          <w:bottom w:val="nil"/>
          <w:right w:val="nil"/>
          <w:between w:val="nil"/>
        </w:pBdr>
        <w:tabs>
          <w:tab w:val="left" w:pos="1620"/>
          <w:tab w:val="left" w:pos="5940"/>
        </w:tabs>
        <w:rPr>
          <w:rFonts w:ascii="Arial" w:eastAsia="Arial" w:hAnsi="Arial" w:cs="Arial"/>
          <w:sz w:val="40"/>
          <w:szCs w:val="40"/>
        </w:rPr>
      </w:pPr>
    </w:p>
    <w:p w:rsidR="0002212A" w:rsidRDefault="00642660">
      <w:pPr>
        <w:pBdr>
          <w:top w:val="nil"/>
          <w:left w:val="nil"/>
          <w:bottom w:val="nil"/>
          <w:right w:val="nil"/>
          <w:between w:val="nil"/>
        </w:pBdr>
        <w:tabs>
          <w:tab w:val="left" w:pos="1620"/>
          <w:tab w:val="left" w:pos="5940"/>
        </w:tabs>
        <w:rPr>
          <w:rFonts w:ascii="Arial" w:eastAsia="Arial" w:hAnsi="Arial" w:cs="Arial"/>
          <w:sz w:val="40"/>
          <w:szCs w:val="40"/>
        </w:rPr>
      </w:pPr>
      <w:r>
        <w:rPr>
          <w:rFonts w:ascii="Arial" w:eastAsia="Arial" w:hAnsi="Arial" w:cs="Arial"/>
          <w:b/>
          <w:sz w:val="40"/>
          <w:szCs w:val="40"/>
        </w:rPr>
        <w:lastRenderedPageBreak/>
        <w:t xml:space="preserve">III. </w:t>
      </w:r>
      <w:r>
        <w:rPr>
          <w:rFonts w:ascii="Arial" w:eastAsia="Arial" w:hAnsi="Arial" w:cs="Arial"/>
          <w:b/>
          <w:sz w:val="40"/>
          <w:szCs w:val="40"/>
          <w:u w:val="single"/>
        </w:rPr>
        <w:t>TEACHING METHODS</w:t>
      </w:r>
    </w:p>
    <w:p w:rsidR="0002212A" w:rsidRDefault="0002212A">
      <w:pPr>
        <w:pBdr>
          <w:top w:val="nil"/>
          <w:left w:val="nil"/>
          <w:bottom w:val="nil"/>
          <w:right w:val="nil"/>
          <w:between w:val="nil"/>
        </w:pBdr>
        <w:tabs>
          <w:tab w:val="left" w:pos="1620"/>
          <w:tab w:val="left" w:pos="5940"/>
        </w:tabs>
        <w:ind w:left="360"/>
        <w:rPr>
          <w:sz w:val="32"/>
          <w:szCs w:val="32"/>
        </w:rPr>
      </w:pPr>
    </w:p>
    <w:p w:rsidR="0002212A" w:rsidRDefault="00642660">
      <w:pPr>
        <w:numPr>
          <w:ilvl w:val="0"/>
          <w:numId w:val="3"/>
        </w:numPr>
        <w:pBdr>
          <w:top w:val="nil"/>
          <w:left w:val="nil"/>
          <w:bottom w:val="nil"/>
          <w:right w:val="nil"/>
          <w:between w:val="nil"/>
        </w:pBdr>
        <w:tabs>
          <w:tab w:val="left" w:pos="1620"/>
          <w:tab w:val="left" w:pos="5940"/>
        </w:tabs>
        <w:rPr>
          <w:sz w:val="32"/>
          <w:szCs w:val="32"/>
        </w:rPr>
      </w:pPr>
      <w:proofErr w:type="gramStart"/>
      <w:r>
        <w:rPr>
          <w:b/>
          <w:sz w:val="32"/>
          <w:szCs w:val="32"/>
        </w:rPr>
        <w:t>Manding  and</w:t>
      </w:r>
      <w:proofErr w:type="gramEnd"/>
    </w:p>
    <w:p w:rsidR="0002212A" w:rsidRDefault="00642660">
      <w:pPr>
        <w:numPr>
          <w:ilvl w:val="0"/>
          <w:numId w:val="3"/>
        </w:numPr>
        <w:pBdr>
          <w:top w:val="nil"/>
          <w:left w:val="nil"/>
          <w:bottom w:val="nil"/>
          <w:right w:val="nil"/>
          <w:between w:val="nil"/>
        </w:pBdr>
        <w:tabs>
          <w:tab w:val="left" w:pos="1620"/>
          <w:tab w:val="left" w:pos="5940"/>
        </w:tabs>
        <w:rPr>
          <w:sz w:val="32"/>
          <w:szCs w:val="32"/>
        </w:rPr>
      </w:pPr>
      <w:r>
        <w:rPr>
          <w:b/>
          <w:sz w:val="32"/>
          <w:szCs w:val="32"/>
        </w:rPr>
        <w:t xml:space="preserve">Differential Reinforcement of Vocalizations during Manding </w:t>
      </w:r>
    </w:p>
    <w:p w:rsidR="0002212A" w:rsidRDefault="0002212A">
      <w:pPr>
        <w:pBdr>
          <w:top w:val="nil"/>
          <w:left w:val="nil"/>
          <w:bottom w:val="nil"/>
          <w:right w:val="nil"/>
          <w:between w:val="nil"/>
        </w:pBdr>
        <w:jc w:val="center"/>
        <w:rPr>
          <w:sz w:val="28"/>
          <w:szCs w:val="28"/>
          <w:u w:val="single"/>
        </w:rPr>
      </w:pPr>
    </w:p>
    <w:p w:rsidR="0002212A" w:rsidRDefault="00642660">
      <w:pPr>
        <w:pBdr>
          <w:top w:val="nil"/>
          <w:left w:val="nil"/>
          <w:bottom w:val="nil"/>
          <w:right w:val="nil"/>
          <w:between w:val="nil"/>
        </w:pBdr>
        <w:jc w:val="center"/>
        <w:rPr>
          <w:sz w:val="26"/>
          <w:szCs w:val="26"/>
          <w:u w:val="single"/>
        </w:rPr>
      </w:pPr>
      <w:r>
        <w:rPr>
          <w:b/>
          <w:sz w:val="26"/>
          <w:szCs w:val="26"/>
          <w:u w:val="single"/>
        </w:rPr>
        <w:t>DIRECTIONS FOR RECORDING &amp; GRAPHING VOCALIZATIONS DURING VOCAL AND SIGN -MANDING</w:t>
      </w:r>
    </w:p>
    <w:p w:rsidR="0002212A" w:rsidRDefault="0002212A">
      <w:pPr>
        <w:pBdr>
          <w:top w:val="nil"/>
          <w:left w:val="nil"/>
          <w:bottom w:val="nil"/>
          <w:right w:val="nil"/>
          <w:between w:val="nil"/>
        </w:pBdr>
        <w:rPr>
          <w:sz w:val="28"/>
          <w:szCs w:val="28"/>
          <w:u w:val="single"/>
        </w:rPr>
      </w:pPr>
    </w:p>
    <w:p w:rsidR="0002212A" w:rsidRDefault="00642660">
      <w:pPr>
        <w:pBdr>
          <w:top w:val="nil"/>
          <w:left w:val="nil"/>
          <w:bottom w:val="nil"/>
          <w:right w:val="nil"/>
          <w:between w:val="nil"/>
        </w:pBdr>
        <w:ind w:left="720"/>
        <w:rPr>
          <w:u w:val="single"/>
        </w:rPr>
      </w:pPr>
      <w:r>
        <w:rPr>
          <w:b/>
          <w:u w:val="single"/>
        </w:rPr>
        <w:t>RECORDING:</w:t>
      </w:r>
    </w:p>
    <w:p w:rsidR="0002212A" w:rsidRDefault="00642660">
      <w:pPr>
        <w:pBdr>
          <w:top w:val="nil"/>
          <w:left w:val="nil"/>
          <w:bottom w:val="nil"/>
          <w:right w:val="nil"/>
          <w:between w:val="nil"/>
        </w:pBdr>
        <w:ind w:left="720"/>
        <w:rPr>
          <w:sz w:val="22"/>
          <w:szCs w:val="22"/>
        </w:rPr>
      </w:pPr>
      <w:r>
        <w:rPr>
          <w:sz w:val="22"/>
          <w:szCs w:val="22"/>
        </w:rPr>
        <w:t>For every mand the instructor will:</w:t>
      </w:r>
    </w:p>
    <w:p w:rsidR="0002212A" w:rsidRDefault="00642660">
      <w:pPr>
        <w:numPr>
          <w:ilvl w:val="0"/>
          <w:numId w:val="15"/>
        </w:numPr>
        <w:pBdr>
          <w:top w:val="nil"/>
          <w:left w:val="nil"/>
          <w:bottom w:val="nil"/>
          <w:right w:val="nil"/>
          <w:between w:val="nil"/>
        </w:pBdr>
        <w:ind w:left="1440"/>
        <w:rPr>
          <w:sz w:val="22"/>
          <w:szCs w:val="22"/>
          <w:u w:val="single"/>
        </w:rPr>
      </w:pPr>
      <w:r>
        <w:rPr>
          <w:sz w:val="22"/>
          <w:szCs w:val="22"/>
        </w:rPr>
        <w:t>Record the reinforcer that the learner mands for (“reinforcer” column).</w:t>
      </w:r>
    </w:p>
    <w:p w:rsidR="0002212A" w:rsidRDefault="00642660">
      <w:pPr>
        <w:numPr>
          <w:ilvl w:val="0"/>
          <w:numId w:val="15"/>
        </w:numPr>
        <w:pBdr>
          <w:top w:val="nil"/>
          <w:left w:val="nil"/>
          <w:bottom w:val="nil"/>
          <w:right w:val="nil"/>
          <w:between w:val="nil"/>
        </w:pBdr>
        <w:ind w:left="1440"/>
        <w:rPr>
          <w:sz w:val="22"/>
          <w:szCs w:val="22"/>
          <w:u w:val="single"/>
        </w:rPr>
      </w:pPr>
      <w:r>
        <w:rPr>
          <w:sz w:val="22"/>
          <w:szCs w:val="22"/>
        </w:rPr>
        <w:t>Record the prompt level necessary to evoke that response (“prompt level” column).</w:t>
      </w:r>
    </w:p>
    <w:p w:rsidR="0002212A" w:rsidRDefault="00642660">
      <w:pPr>
        <w:numPr>
          <w:ilvl w:val="0"/>
          <w:numId w:val="15"/>
        </w:numPr>
        <w:pBdr>
          <w:top w:val="nil"/>
          <w:left w:val="nil"/>
          <w:bottom w:val="nil"/>
          <w:right w:val="nil"/>
          <w:between w:val="nil"/>
        </w:pBdr>
        <w:ind w:left="1440"/>
        <w:rPr>
          <w:sz w:val="22"/>
          <w:szCs w:val="22"/>
          <w:u w:val="single"/>
        </w:rPr>
      </w:pPr>
      <w:r>
        <w:rPr>
          <w:sz w:val="22"/>
          <w:szCs w:val="22"/>
        </w:rPr>
        <w:t xml:space="preserve">Record what the learner actually says (“what was said during mand” column). </w:t>
      </w:r>
    </w:p>
    <w:p w:rsidR="0002212A" w:rsidRDefault="00642660">
      <w:pPr>
        <w:numPr>
          <w:ilvl w:val="1"/>
          <w:numId w:val="11"/>
        </w:numPr>
        <w:pBdr>
          <w:top w:val="nil"/>
          <w:left w:val="nil"/>
          <w:bottom w:val="nil"/>
          <w:right w:val="nil"/>
          <w:between w:val="nil"/>
        </w:pBdr>
        <w:ind w:left="2520"/>
        <w:rPr>
          <w:sz w:val="22"/>
          <w:szCs w:val="22"/>
          <w:u w:val="single"/>
        </w:rPr>
      </w:pPr>
      <w:r>
        <w:rPr>
          <w:sz w:val="22"/>
          <w:szCs w:val="22"/>
        </w:rPr>
        <w:t>If the vocalization during the vocal-mand is clear, deliver the reinforcer.</w:t>
      </w:r>
    </w:p>
    <w:p w:rsidR="0002212A" w:rsidRDefault="00642660">
      <w:pPr>
        <w:numPr>
          <w:ilvl w:val="1"/>
          <w:numId w:val="11"/>
        </w:numPr>
        <w:pBdr>
          <w:top w:val="nil"/>
          <w:left w:val="nil"/>
          <w:bottom w:val="nil"/>
          <w:right w:val="nil"/>
          <w:between w:val="nil"/>
        </w:pBdr>
        <w:ind w:left="2520"/>
        <w:rPr>
          <w:sz w:val="22"/>
          <w:szCs w:val="22"/>
          <w:u w:val="single"/>
        </w:rPr>
      </w:pPr>
      <w:r>
        <w:rPr>
          <w:sz w:val="22"/>
          <w:szCs w:val="22"/>
        </w:rPr>
        <w:t xml:space="preserve">If the vocalization is not clear the instructor will then run up to 5 echoic attempts for better articulation, recording exactly what the learner said (or not) for each. </w:t>
      </w:r>
    </w:p>
    <w:p w:rsidR="0002212A" w:rsidRDefault="00642660">
      <w:pPr>
        <w:numPr>
          <w:ilvl w:val="2"/>
          <w:numId w:val="11"/>
        </w:numPr>
        <w:pBdr>
          <w:top w:val="nil"/>
          <w:left w:val="nil"/>
          <w:bottom w:val="nil"/>
          <w:right w:val="nil"/>
          <w:between w:val="nil"/>
        </w:pBdr>
        <w:ind w:left="3240"/>
        <w:rPr>
          <w:sz w:val="22"/>
          <w:szCs w:val="22"/>
          <w:u w:val="single"/>
        </w:rPr>
      </w:pPr>
      <w:r>
        <w:rPr>
          <w:sz w:val="22"/>
          <w:szCs w:val="22"/>
        </w:rPr>
        <w:t xml:space="preserve">If during the 5 echoic trials the learner’s articulation is better, the instructor will differentially reinforce the learner depending on the trial. That is, if the learner required all five echoic trials the instructor will reinforce but not as much (magnitude) if the learner had achieved better parity during an earlier trial. That is, the learner will receive more of the reinforcer if less echoic trials were required. </w:t>
      </w:r>
    </w:p>
    <w:p w:rsidR="0002212A" w:rsidRDefault="0002212A">
      <w:pPr>
        <w:pBdr>
          <w:top w:val="nil"/>
          <w:left w:val="nil"/>
          <w:bottom w:val="nil"/>
          <w:right w:val="nil"/>
          <w:between w:val="nil"/>
        </w:pBdr>
        <w:ind w:left="3060"/>
        <w:rPr>
          <w:sz w:val="22"/>
          <w:szCs w:val="22"/>
          <w:u w:val="single"/>
        </w:rPr>
      </w:pPr>
    </w:p>
    <w:p w:rsidR="0002212A" w:rsidRDefault="0002212A">
      <w:pPr>
        <w:pBdr>
          <w:top w:val="nil"/>
          <w:left w:val="nil"/>
          <w:bottom w:val="nil"/>
          <w:right w:val="nil"/>
          <w:between w:val="nil"/>
        </w:pBdr>
        <w:rPr>
          <w:sz w:val="22"/>
          <w:szCs w:val="22"/>
        </w:rPr>
      </w:pPr>
    </w:p>
    <w:p w:rsidR="0002212A" w:rsidRDefault="00642660">
      <w:pPr>
        <w:pBdr>
          <w:top w:val="nil"/>
          <w:left w:val="nil"/>
          <w:bottom w:val="nil"/>
          <w:right w:val="nil"/>
          <w:between w:val="nil"/>
        </w:pBdr>
        <w:jc w:val="center"/>
        <w:rPr>
          <w:u w:val="single"/>
        </w:rPr>
      </w:pPr>
      <w:r>
        <w:rPr>
          <w:b/>
          <w:u w:val="single"/>
        </w:rPr>
        <w:t>DIFFERENTIAL REINFORCEMENT OF VOCALIZATIONS</w:t>
      </w:r>
    </w:p>
    <w:p w:rsidR="0002212A" w:rsidRDefault="00642660">
      <w:pPr>
        <w:pBdr>
          <w:top w:val="nil"/>
          <w:left w:val="nil"/>
          <w:bottom w:val="nil"/>
          <w:right w:val="nil"/>
          <w:between w:val="nil"/>
        </w:pBdr>
        <w:jc w:val="center"/>
        <w:rPr>
          <w:u w:val="single"/>
        </w:rPr>
      </w:pPr>
      <w:r>
        <w:rPr>
          <w:b/>
          <w:u w:val="single"/>
        </w:rPr>
        <w:t xml:space="preserve"> DURING VOCAL MANDING </w:t>
      </w:r>
    </w:p>
    <w:p w:rsidR="0002212A" w:rsidRDefault="0002212A">
      <w:pPr>
        <w:pBdr>
          <w:top w:val="nil"/>
          <w:left w:val="nil"/>
          <w:bottom w:val="nil"/>
          <w:right w:val="nil"/>
          <w:between w:val="nil"/>
        </w:pBdr>
        <w:rPr>
          <w:u w:val="single"/>
        </w:rPr>
      </w:pPr>
    </w:p>
    <w:p w:rsidR="0002212A" w:rsidRDefault="00642660">
      <w:pPr>
        <w:pBdr>
          <w:top w:val="nil"/>
          <w:left w:val="nil"/>
          <w:bottom w:val="nil"/>
          <w:right w:val="nil"/>
          <w:between w:val="nil"/>
        </w:pBdr>
      </w:pPr>
      <w:r>
        <w:rPr>
          <w:b/>
        </w:rPr>
        <w:t xml:space="preserve">Learner: ____________________   </w:t>
      </w:r>
      <w:proofErr w:type="gramStart"/>
      <w:r>
        <w:rPr>
          <w:b/>
        </w:rPr>
        <w:t>Date:_</w:t>
      </w:r>
      <w:proofErr w:type="gramEnd"/>
      <w:r>
        <w:rPr>
          <w:b/>
        </w:rPr>
        <w:t>_________ Instructor: ________________</w:t>
      </w:r>
    </w:p>
    <w:p w:rsidR="0002212A" w:rsidRDefault="0002212A">
      <w:pPr>
        <w:pBdr>
          <w:top w:val="nil"/>
          <w:left w:val="nil"/>
          <w:bottom w:val="nil"/>
          <w:right w:val="nil"/>
          <w:between w:val="nil"/>
        </w:pBdr>
      </w:pPr>
    </w:p>
    <w:tbl>
      <w:tblPr>
        <w:tblStyle w:val="af9"/>
        <w:tblW w:w="11009" w:type="dxa"/>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9"/>
        <w:gridCol w:w="1620"/>
        <w:gridCol w:w="1411"/>
        <w:gridCol w:w="1260"/>
        <w:gridCol w:w="1260"/>
        <w:gridCol w:w="1260"/>
        <w:gridCol w:w="1260"/>
        <w:gridCol w:w="1109"/>
      </w:tblGrid>
      <w:tr w:rsidR="0002212A">
        <w:tc>
          <w:tcPr>
            <w:tcW w:w="1829" w:type="dxa"/>
          </w:tcPr>
          <w:p w:rsidR="0002212A" w:rsidRDefault="00642660">
            <w:pPr>
              <w:pBdr>
                <w:top w:val="nil"/>
                <w:left w:val="nil"/>
                <w:bottom w:val="nil"/>
                <w:right w:val="nil"/>
                <w:between w:val="nil"/>
              </w:pBdr>
              <w:jc w:val="center"/>
            </w:pPr>
            <w:r>
              <w:rPr>
                <w:b/>
              </w:rPr>
              <w:t>Reinforcer</w:t>
            </w:r>
          </w:p>
        </w:tc>
        <w:tc>
          <w:tcPr>
            <w:tcW w:w="1620" w:type="dxa"/>
          </w:tcPr>
          <w:p w:rsidR="0002212A" w:rsidRDefault="00642660">
            <w:pPr>
              <w:pBdr>
                <w:top w:val="nil"/>
                <w:left w:val="nil"/>
                <w:bottom w:val="nil"/>
                <w:right w:val="nil"/>
                <w:between w:val="nil"/>
              </w:pBdr>
              <w:jc w:val="center"/>
            </w:pPr>
            <w:r>
              <w:rPr>
                <w:b/>
              </w:rPr>
              <w:t>Prompt Level</w:t>
            </w:r>
          </w:p>
        </w:tc>
        <w:tc>
          <w:tcPr>
            <w:tcW w:w="1411" w:type="dxa"/>
          </w:tcPr>
          <w:p w:rsidR="0002212A" w:rsidRDefault="00642660">
            <w:pPr>
              <w:pBdr>
                <w:top w:val="nil"/>
                <w:left w:val="nil"/>
                <w:bottom w:val="nil"/>
                <w:right w:val="nil"/>
                <w:between w:val="nil"/>
              </w:pBdr>
              <w:jc w:val="center"/>
            </w:pPr>
            <w:r>
              <w:rPr>
                <w:b/>
              </w:rPr>
              <w:t>What was said during mand</w:t>
            </w:r>
          </w:p>
        </w:tc>
        <w:tc>
          <w:tcPr>
            <w:tcW w:w="1260" w:type="dxa"/>
          </w:tcPr>
          <w:p w:rsidR="0002212A" w:rsidRDefault="00642660">
            <w:pPr>
              <w:pBdr>
                <w:top w:val="nil"/>
                <w:left w:val="nil"/>
                <w:bottom w:val="nil"/>
                <w:right w:val="nil"/>
                <w:between w:val="nil"/>
              </w:pBdr>
              <w:jc w:val="center"/>
            </w:pPr>
            <w:r>
              <w:rPr>
                <w:b/>
              </w:rPr>
              <w:t>Echoic 1</w:t>
            </w:r>
          </w:p>
        </w:tc>
        <w:tc>
          <w:tcPr>
            <w:tcW w:w="1260" w:type="dxa"/>
          </w:tcPr>
          <w:p w:rsidR="0002212A" w:rsidRDefault="00642660">
            <w:pPr>
              <w:pBdr>
                <w:top w:val="nil"/>
                <w:left w:val="nil"/>
                <w:bottom w:val="nil"/>
                <w:right w:val="nil"/>
                <w:between w:val="nil"/>
              </w:pBdr>
              <w:jc w:val="center"/>
            </w:pPr>
            <w:r>
              <w:rPr>
                <w:b/>
              </w:rPr>
              <w:t>Echoic 2</w:t>
            </w:r>
          </w:p>
        </w:tc>
        <w:tc>
          <w:tcPr>
            <w:tcW w:w="1260" w:type="dxa"/>
          </w:tcPr>
          <w:p w:rsidR="0002212A" w:rsidRDefault="00642660">
            <w:pPr>
              <w:pBdr>
                <w:top w:val="nil"/>
                <w:left w:val="nil"/>
                <w:bottom w:val="nil"/>
                <w:right w:val="nil"/>
                <w:between w:val="nil"/>
              </w:pBdr>
              <w:jc w:val="center"/>
            </w:pPr>
            <w:r>
              <w:rPr>
                <w:b/>
              </w:rPr>
              <w:t>Echoic 3</w:t>
            </w:r>
          </w:p>
        </w:tc>
        <w:tc>
          <w:tcPr>
            <w:tcW w:w="1260" w:type="dxa"/>
          </w:tcPr>
          <w:p w:rsidR="0002212A" w:rsidRDefault="00642660">
            <w:pPr>
              <w:pBdr>
                <w:top w:val="nil"/>
                <w:left w:val="nil"/>
                <w:bottom w:val="nil"/>
                <w:right w:val="nil"/>
                <w:between w:val="nil"/>
              </w:pBdr>
              <w:jc w:val="center"/>
            </w:pPr>
            <w:r>
              <w:rPr>
                <w:b/>
              </w:rPr>
              <w:t>Echoic 4</w:t>
            </w:r>
          </w:p>
        </w:tc>
        <w:tc>
          <w:tcPr>
            <w:tcW w:w="1109" w:type="dxa"/>
          </w:tcPr>
          <w:p w:rsidR="0002212A" w:rsidRDefault="00642660">
            <w:pPr>
              <w:pBdr>
                <w:top w:val="nil"/>
                <w:left w:val="nil"/>
                <w:bottom w:val="nil"/>
                <w:right w:val="nil"/>
                <w:between w:val="nil"/>
              </w:pBdr>
              <w:jc w:val="center"/>
            </w:pPr>
            <w:r>
              <w:rPr>
                <w:b/>
              </w:rPr>
              <w:t>Echoic 5</w:t>
            </w:r>
          </w:p>
        </w:tc>
      </w:tr>
      <w:tr w:rsidR="0002212A">
        <w:tc>
          <w:tcPr>
            <w:tcW w:w="1829"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620" w:type="dxa"/>
          </w:tcPr>
          <w:p w:rsidR="0002212A" w:rsidRDefault="0064266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sz w:val="22"/>
                <w:szCs w:val="22"/>
              </w:rPr>
              <w:t xml:space="preserve">V     </w:t>
            </w:r>
            <w:proofErr w:type="gramStart"/>
            <w:r>
              <w:rPr>
                <w:rFonts w:ascii="Arial Narrow" w:eastAsia="Arial Narrow" w:hAnsi="Arial Narrow" w:cs="Arial Narrow"/>
                <w:sz w:val="22"/>
                <w:szCs w:val="22"/>
              </w:rPr>
              <w:t>ITEM  MO</w:t>
            </w:r>
            <w:proofErr w:type="gramEnd"/>
          </w:p>
        </w:tc>
        <w:tc>
          <w:tcPr>
            <w:tcW w:w="1411"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1829"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620" w:type="dxa"/>
          </w:tcPr>
          <w:p w:rsidR="0002212A" w:rsidRDefault="0064266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sz w:val="22"/>
                <w:szCs w:val="22"/>
              </w:rPr>
              <w:t xml:space="preserve"> V     </w:t>
            </w:r>
            <w:proofErr w:type="gramStart"/>
            <w:r>
              <w:rPr>
                <w:rFonts w:ascii="Arial Narrow" w:eastAsia="Arial Narrow" w:hAnsi="Arial Narrow" w:cs="Arial Narrow"/>
                <w:sz w:val="22"/>
                <w:szCs w:val="22"/>
              </w:rPr>
              <w:t>ITEM  MO</w:t>
            </w:r>
            <w:proofErr w:type="gramEnd"/>
          </w:p>
        </w:tc>
        <w:tc>
          <w:tcPr>
            <w:tcW w:w="1411"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1829"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620" w:type="dxa"/>
          </w:tcPr>
          <w:p w:rsidR="0002212A" w:rsidRDefault="0064266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sz w:val="22"/>
                <w:szCs w:val="22"/>
              </w:rPr>
              <w:t xml:space="preserve">V     </w:t>
            </w:r>
            <w:proofErr w:type="gramStart"/>
            <w:r>
              <w:rPr>
                <w:rFonts w:ascii="Arial Narrow" w:eastAsia="Arial Narrow" w:hAnsi="Arial Narrow" w:cs="Arial Narrow"/>
                <w:sz w:val="22"/>
                <w:szCs w:val="22"/>
              </w:rPr>
              <w:t>ITEM  MO</w:t>
            </w:r>
            <w:proofErr w:type="gramEnd"/>
          </w:p>
        </w:tc>
        <w:tc>
          <w:tcPr>
            <w:tcW w:w="1411"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1829"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620" w:type="dxa"/>
          </w:tcPr>
          <w:p w:rsidR="0002212A" w:rsidRDefault="0064266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sz w:val="22"/>
                <w:szCs w:val="22"/>
              </w:rPr>
              <w:t xml:space="preserve">V     </w:t>
            </w:r>
            <w:proofErr w:type="gramStart"/>
            <w:r>
              <w:rPr>
                <w:rFonts w:ascii="Arial Narrow" w:eastAsia="Arial Narrow" w:hAnsi="Arial Narrow" w:cs="Arial Narrow"/>
                <w:sz w:val="22"/>
                <w:szCs w:val="22"/>
              </w:rPr>
              <w:t>ITEM  MO</w:t>
            </w:r>
            <w:proofErr w:type="gramEnd"/>
          </w:p>
        </w:tc>
        <w:tc>
          <w:tcPr>
            <w:tcW w:w="1411"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1829"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620" w:type="dxa"/>
          </w:tcPr>
          <w:p w:rsidR="0002212A" w:rsidRDefault="0064266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sz w:val="22"/>
                <w:szCs w:val="22"/>
              </w:rPr>
              <w:t xml:space="preserve">V     </w:t>
            </w:r>
            <w:proofErr w:type="gramStart"/>
            <w:r>
              <w:rPr>
                <w:rFonts w:ascii="Arial Narrow" w:eastAsia="Arial Narrow" w:hAnsi="Arial Narrow" w:cs="Arial Narrow"/>
                <w:sz w:val="22"/>
                <w:szCs w:val="22"/>
              </w:rPr>
              <w:t>ITEM  MO</w:t>
            </w:r>
            <w:proofErr w:type="gramEnd"/>
          </w:p>
        </w:tc>
        <w:tc>
          <w:tcPr>
            <w:tcW w:w="1411"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1829"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620" w:type="dxa"/>
          </w:tcPr>
          <w:p w:rsidR="0002212A" w:rsidRDefault="00642660">
            <w:pPr>
              <w:pBdr>
                <w:top w:val="nil"/>
                <w:left w:val="nil"/>
                <w:bottom w:val="nil"/>
                <w:right w:val="nil"/>
                <w:between w:val="nil"/>
              </w:pBdr>
              <w:rPr>
                <w:rFonts w:ascii="Arial Narrow" w:eastAsia="Arial Narrow" w:hAnsi="Arial Narrow" w:cs="Arial Narrow"/>
                <w:sz w:val="22"/>
                <w:szCs w:val="22"/>
              </w:rPr>
            </w:pPr>
            <w:r>
              <w:rPr>
                <w:rFonts w:ascii="Arial Narrow" w:eastAsia="Arial Narrow" w:hAnsi="Arial Narrow" w:cs="Arial Narrow"/>
                <w:sz w:val="22"/>
                <w:szCs w:val="22"/>
              </w:rPr>
              <w:t xml:space="preserve">V     </w:t>
            </w:r>
            <w:proofErr w:type="gramStart"/>
            <w:r>
              <w:rPr>
                <w:rFonts w:ascii="Arial Narrow" w:eastAsia="Arial Narrow" w:hAnsi="Arial Narrow" w:cs="Arial Narrow"/>
                <w:sz w:val="22"/>
                <w:szCs w:val="22"/>
              </w:rPr>
              <w:t>ITEM  MO</w:t>
            </w:r>
            <w:proofErr w:type="gramEnd"/>
          </w:p>
        </w:tc>
        <w:tc>
          <w:tcPr>
            <w:tcW w:w="1411"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rPr>
          <w:sz w:val="28"/>
          <w:szCs w:val="28"/>
          <w:u w:val="single"/>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rPr>
      </w:pPr>
      <w:r>
        <w:rPr>
          <w:b/>
          <w:sz w:val="28"/>
          <w:szCs w:val="28"/>
        </w:rPr>
        <w:t xml:space="preserve">SAMPLE MAND DATA SHEET FOR VOCAL LEARNER </w:t>
      </w:r>
    </w:p>
    <w:p w:rsidR="0002212A" w:rsidRDefault="00642660">
      <w:pPr>
        <w:pBdr>
          <w:top w:val="nil"/>
          <w:left w:val="nil"/>
          <w:bottom w:val="nil"/>
          <w:right w:val="nil"/>
          <w:between w:val="nil"/>
        </w:pBdr>
        <w:jc w:val="center"/>
        <w:rPr>
          <w:sz w:val="28"/>
          <w:szCs w:val="28"/>
          <w:u w:val="single"/>
        </w:rPr>
      </w:pPr>
      <w:r>
        <w:rPr>
          <w:noProof/>
        </w:rPr>
        <w:drawing>
          <wp:anchor distT="0" distB="0" distL="114300" distR="114300" simplePos="0" relativeHeight="251659264" behindDoc="0" locked="0" layoutInCell="1" hidden="0" allowOverlap="1">
            <wp:simplePos x="0" y="0"/>
            <wp:positionH relativeFrom="column">
              <wp:posOffset>617219</wp:posOffset>
            </wp:positionH>
            <wp:positionV relativeFrom="paragraph">
              <wp:posOffset>161290</wp:posOffset>
            </wp:positionV>
            <wp:extent cx="5479415" cy="7542530"/>
            <wp:effectExtent l="0" t="0" r="0" b="0"/>
            <wp:wrapNone/>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5479415" cy="7542530"/>
                    </a:xfrm>
                    <a:prstGeom prst="rect">
                      <a:avLst/>
                    </a:prstGeom>
                    <a:ln/>
                  </pic:spPr>
                </pic:pic>
              </a:graphicData>
            </a:graphic>
          </wp:anchor>
        </w:drawing>
      </w: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rPr>
          <w:u w:val="single"/>
        </w:rPr>
      </w:pPr>
    </w:p>
    <w:p w:rsidR="0002212A" w:rsidRDefault="0002212A" w:rsidP="009821C3">
      <w:pPr>
        <w:pBdr>
          <w:top w:val="nil"/>
          <w:left w:val="nil"/>
          <w:bottom w:val="nil"/>
          <w:right w:val="nil"/>
          <w:between w:val="nil"/>
        </w:pBdr>
        <w:rPr>
          <w:u w:val="single"/>
        </w:rPr>
      </w:pPr>
    </w:p>
    <w:p w:rsidR="0002212A" w:rsidRDefault="00642660">
      <w:pPr>
        <w:pBdr>
          <w:top w:val="nil"/>
          <w:left w:val="nil"/>
          <w:bottom w:val="nil"/>
          <w:right w:val="nil"/>
          <w:between w:val="nil"/>
        </w:pBdr>
        <w:jc w:val="center"/>
        <w:rPr>
          <w:u w:val="single"/>
        </w:rPr>
      </w:pPr>
      <w:r>
        <w:rPr>
          <w:b/>
          <w:u w:val="single"/>
        </w:rPr>
        <w:lastRenderedPageBreak/>
        <w:t>DIFFERENTIAL REINFORCEMENT DURING SIGN-MANDING</w:t>
      </w:r>
    </w:p>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 xml:space="preserve">Learner: ____________________   </w:t>
      </w:r>
      <w:proofErr w:type="gramStart"/>
      <w:r>
        <w:rPr>
          <w:b/>
        </w:rPr>
        <w:t>Date:_</w:t>
      </w:r>
      <w:proofErr w:type="gramEnd"/>
      <w:r>
        <w:rPr>
          <w:b/>
        </w:rPr>
        <w:t>_________ Instructor: ________________</w:t>
      </w:r>
    </w:p>
    <w:p w:rsidR="0002212A" w:rsidRDefault="0002212A">
      <w:pPr>
        <w:pBdr>
          <w:top w:val="nil"/>
          <w:left w:val="nil"/>
          <w:bottom w:val="nil"/>
          <w:right w:val="nil"/>
          <w:between w:val="nil"/>
        </w:pBdr>
      </w:pPr>
    </w:p>
    <w:tbl>
      <w:tblPr>
        <w:tblStyle w:val="afa"/>
        <w:tblW w:w="11009" w:type="dxa"/>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3"/>
        <w:gridCol w:w="1521"/>
        <w:gridCol w:w="1296"/>
        <w:gridCol w:w="1260"/>
        <w:gridCol w:w="1260"/>
        <w:gridCol w:w="1260"/>
        <w:gridCol w:w="1260"/>
        <w:gridCol w:w="1109"/>
      </w:tblGrid>
      <w:tr w:rsidR="0002212A">
        <w:tc>
          <w:tcPr>
            <w:tcW w:w="2043" w:type="dxa"/>
          </w:tcPr>
          <w:p w:rsidR="0002212A" w:rsidRDefault="00642660">
            <w:pPr>
              <w:pBdr>
                <w:top w:val="nil"/>
                <w:left w:val="nil"/>
                <w:bottom w:val="nil"/>
                <w:right w:val="nil"/>
                <w:between w:val="nil"/>
              </w:pBdr>
              <w:jc w:val="center"/>
            </w:pPr>
            <w:r>
              <w:rPr>
                <w:b/>
              </w:rPr>
              <w:t>Reinforcer</w:t>
            </w:r>
          </w:p>
        </w:tc>
        <w:tc>
          <w:tcPr>
            <w:tcW w:w="1521" w:type="dxa"/>
          </w:tcPr>
          <w:p w:rsidR="0002212A" w:rsidRDefault="00642660">
            <w:pPr>
              <w:pBdr>
                <w:top w:val="nil"/>
                <w:left w:val="nil"/>
                <w:bottom w:val="nil"/>
                <w:right w:val="nil"/>
                <w:between w:val="nil"/>
              </w:pBdr>
              <w:jc w:val="center"/>
            </w:pPr>
            <w:r>
              <w:rPr>
                <w:b/>
              </w:rPr>
              <w:t>Prompt Level</w:t>
            </w:r>
          </w:p>
        </w:tc>
        <w:tc>
          <w:tcPr>
            <w:tcW w:w="1296" w:type="dxa"/>
          </w:tcPr>
          <w:p w:rsidR="0002212A" w:rsidRDefault="00642660">
            <w:pPr>
              <w:pBdr>
                <w:top w:val="nil"/>
                <w:left w:val="nil"/>
                <w:bottom w:val="nil"/>
                <w:right w:val="nil"/>
                <w:between w:val="nil"/>
              </w:pBdr>
              <w:jc w:val="center"/>
            </w:pPr>
            <w:r>
              <w:rPr>
                <w:b/>
              </w:rPr>
              <w:t>What was said during signing</w:t>
            </w:r>
          </w:p>
        </w:tc>
        <w:tc>
          <w:tcPr>
            <w:tcW w:w="1260" w:type="dxa"/>
          </w:tcPr>
          <w:p w:rsidR="0002212A" w:rsidRDefault="00642660">
            <w:pPr>
              <w:pBdr>
                <w:top w:val="nil"/>
                <w:left w:val="nil"/>
                <w:bottom w:val="nil"/>
                <w:right w:val="nil"/>
                <w:between w:val="nil"/>
              </w:pBdr>
              <w:jc w:val="center"/>
            </w:pPr>
            <w:r>
              <w:rPr>
                <w:b/>
              </w:rPr>
              <w:t>Echoic 1</w:t>
            </w:r>
          </w:p>
        </w:tc>
        <w:tc>
          <w:tcPr>
            <w:tcW w:w="1260" w:type="dxa"/>
          </w:tcPr>
          <w:p w:rsidR="0002212A" w:rsidRDefault="00642660">
            <w:pPr>
              <w:pBdr>
                <w:top w:val="nil"/>
                <w:left w:val="nil"/>
                <w:bottom w:val="nil"/>
                <w:right w:val="nil"/>
                <w:between w:val="nil"/>
              </w:pBdr>
              <w:jc w:val="center"/>
            </w:pPr>
            <w:r>
              <w:rPr>
                <w:b/>
              </w:rPr>
              <w:t>Echoic 2</w:t>
            </w:r>
          </w:p>
        </w:tc>
        <w:tc>
          <w:tcPr>
            <w:tcW w:w="1260" w:type="dxa"/>
          </w:tcPr>
          <w:p w:rsidR="0002212A" w:rsidRDefault="00642660">
            <w:pPr>
              <w:pBdr>
                <w:top w:val="nil"/>
                <w:left w:val="nil"/>
                <w:bottom w:val="nil"/>
                <w:right w:val="nil"/>
                <w:between w:val="nil"/>
              </w:pBdr>
              <w:jc w:val="center"/>
            </w:pPr>
            <w:r>
              <w:rPr>
                <w:b/>
              </w:rPr>
              <w:t>Echoic 3</w:t>
            </w:r>
          </w:p>
        </w:tc>
        <w:tc>
          <w:tcPr>
            <w:tcW w:w="1260" w:type="dxa"/>
          </w:tcPr>
          <w:p w:rsidR="0002212A" w:rsidRDefault="00642660">
            <w:pPr>
              <w:pBdr>
                <w:top w:val="nil"/>
                <w:left w:val="nil"/>
                <w:bottom w:val="nil"/>
                <w:right w:val="nil"/>
                <w:between w:val="nil"/>
              </w:pBdr>
              <w:jc w:val="center"/>
            </w:pPr>
            <w:r>
              <w:rPr>
                <w:b/>
              </w:rPr>
              <w:t>Echoic 4</w:t>
            </w:r>
          </w:p>
        </w:tc>
        <w:tc>
          <w:tcPr>
            <w:tcW w:w="1109" w:type="dxa"/>
          </w:tcPr>
          <w:p w:rsidR="0002212A" w:rsidRDefault="00642660">
            <w:pPr>
              <w:pBdr>
                <w:top w:val="nil"/>
                <w:left w:val="nil"/>
                <w:bottom w:val="nil"/>
                <w:right w:val="nil"/>
                <w:between w:val="nil"/>
              </w:pBdr>
              <w:jc w:val="center"/>
            </w:pPr>
            <w:r>
              <w:rPr>
                <w:b/>
              </w:rPr>
              <w:t>Echoic 5</w:t>
            </w: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r w:rsidR="0002212A">
        <w:tc>
          <w:tcPr>
            <w:tcW w:w="2043" w:type="dxa"/>
          </w:tcPr>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c>
        <w:tc>
          <w:tcPr>
            <w:tcW w:w="1521" w:type="dxa"/>
          </w:tcPr>
          <w:p w:rsidR="0002212A" w:rsidRDefault="00642660">
            <w:pPr>
              <w:pBdr>
                <w:top w:val="nil"/>
                <w:left w:val="nil"/>
                <w:bottom w:val="nil"/>
                <w:right w:val="nil"/>
                <w:between w:val="nil"/>
              </w:pBdr>
              <w:rPr>
                <w:rFonts w:ascii="Arial Narrow" w:eastAsia="Arial Narrow" w:hAnsi="Arial Narrow" w:cs="Arial Narrow"/>
                <w:sz w:val="22"/>
                <w:szCs w:val="22"/>
              </w:rPr>
            </w:pPr>
            <w:proofErr w:type="gramStart"/>
            <w:r>
              <w:rPr>
                <w:rFonts w:ascii="Arial Narrow" w:eastAsia="Arial Narrow" w:hAnsi="Arial Narrow" w:cs="Arial Narrow"/>
                <w:sz w:val="22"/>
                <w:szCs w:val="22"/>
              </w:rPr>
              <w:t>FPP  PPP</w:t>
            </w:r>
            <w:proofErr w:type="gramEnd"/>
            <w:r>
              <w:rPr>
                <w:rFonts w:ascii="Arial Narrow" w:eastAsia="Arial Narrow" w:hAnsi="Arial Narrow" w:cs="Arial Narrow"/>
                <w:sz w:val="22"/>
                <w:szCs w:val="22"/>
              </w:rPr>
              <w:t xml:space="preserve">   GP    V     ITEM  MO</w:t>
            </w:r>
          </w:p>
        </w:tc>
        <w:tc>
          <w:tcPr>
            <w:tcW w:w="1296"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260" w:type="dxa"/>
          </w:tcPr>
          <w:p w:rsidR="0002212A" w:rsidRDefault="0002212A">
            <w:pPr>
              <w:pBdr>
                <w:top w:val="nil"/>
                <w:left w:val="nil"/>
                <w:bottom w:val="nil"/>
                <w:right w:val="nil"/>
                <w:between w:val="nil"/>
              </w:pBdr>
            </w:pPr>
          </w:p>
        </w:tc>
        <w:tc>
          <w:tcPr>
            <w:tcW w:w="1109"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642660">
      <w:pPr>
        <w:pBdr>
          <w:top w:val="nil"/>
          <w:left w:val="nil"/>
          <w:bottom w:val="nil"/>
          <w:right w:val="nil"/>
          <w:between w:val="nil"/>
        </w:pBdr>
        <w:rPr>
          <w:sz w:val="28"/>
          <w:szCs w:val="28"/>
        </w:rPr>
      </w:pPr>
      <w:r>
        <w:rPr>
          <w:b/>
          <w:sz w:val="28"/>
          <w:szCs w:val="28"/>
        </w:rPr>
        <w:t xml:space="preserve">SAMPLE MAND DATA SHEET FOR NON-VOCAL LEARNER USING SIGN </w:t>
      </w:r>
    </w:p>
    <w:p w:rsidR="0002212A" w:rsidRDefault="0002212A">
      <w:pPr>
        <w:pBdr>
          <w:top w:val="nil"/>
          <w:left w:val="nil"/>
          <w:bottom w:val="nil"/>
          <w:right w:val="nil"/>
          <w:between w:val="nil"/>
        </w:pBdr>
        <w:rPr>
          <w:u w:val="single"/>
        </w:rPr>
      </w:pPr>
    </w:p>
    <w:p w:rsidR="0002212A" w:rsidRDefault="00642660">
      <w:pPr>
        <w:pBdr>
          <w:top w:val="nil"/>
          <w:left w:val="nil"/>
          <w:bottom w:val="nil"/>
          <w:right w:val="nil"/>
          <w:between w:val="nil"/>
        </w:pBdr>
        <w:rPr>
          <w:u w:val="single"/>
        </w:rPr>
      </w:pPr>
      <w:r>
        <w:rPr>
          <w:noProof/>
        </w:rPr>
        <w:drawing>
          <wp:anchor distT="0" distB="0" distL="114300" distR="114300" simplePos="0" relativeHeight="251660288" behindDoc="0" locked="0" layoutInCell="1" hidden="0" allowOverlap="1">
            <wp:simplePos x="0" y="0"/>
            <wp:positionH relativeFrom="column">
              <wp:posOffset>-114299</wp:posOffset>
            </wp:positionH>
            <wp:positionV relativeFrom="paragraph">
              <wp:posOffset>8890</wp:posOffset>
            </wp:positionV>
            <wp:extent cx="6972300" cy="7542530"/>
            <wp:effectExtent l="0" t="0" r="0" b="0"/>
            <wp:wrapNone/>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6972300" cy="7542530"/>
                    </a:xfrm>
                    <a:prstGeom prst="rect">
                      <a:avLst/>
                    </a:prstGeom>
                    <a:ln/>
                  </pic:spPr>
                </pic:pic>
              </a:graphicData>
            </a:graphic>
          </wp:anchor>
        </w:drawing>
      </w: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02212A">
      <w:pPr>
        <w:pBdr>
          <w:top w:val="nil"/>
          <w:left w:val="nil"/>
          <w:bottom w:val="nil"/>
          <w:right w:val="nil"/>
          <w:between w:val="nil"/>
        </w:pBdr>
        <w:rPr>
          <w:u w:val="single"/>
        </w:rPr>
      </w:pPr>
    </w:p>
    <w:p w:rsidR="0002212A" w:rsidRDefault="00642660">
      <w:pPr>
        <w:pBdr>
          <w:top w:val="nil"/>
          <w:left w:val="nil"/>
          <w:bottom w:val="nil"/>
          <w:right w:val="nil"/>
          <w:between w:val="nil"/>
        </w:pBdr>
        <w:rPr>
          <w:u w:val="single"/>
        </w:rPr>
      </w:pPr>
      <w:r>
        <w:rPr>
          <w:b/>
          <w:u w:val="single"/>
        </w:rPr>
        <w:lastRenderedPageBreak/>
        <w:t>GRAPHING:</w:t>
      </w:r>
    </w:p>
    <w:p w:rsidR="0002212A" w:rsidRDefault="00642660">
      <w:pPr>
        <w:pBdr>
          <w:top w:val="nil"/>
          <w:left w:val="nil"/>
          <w:bottom w:val="nil"/>
          <w:right w:val="nil"/>
          <w:between w:val="nil"/>
        </w:pBdr>
        <w:rPr>
          <w:sz w:val="22"/>
          <w:szCs w:val="22"/>
        </w:rPr>
      </w:pPr>
      <w:r>
        <w:rPr>
          <w:sz w:val="22"/>
          <w:szCs w:val="22"/>
        </w:rPr>
        <w:t>At the end of the session the instructor will graph:</w:t>
      </w:r>
    </w:p>
    <w:p w:rsidR="0002212A" w:rsidRDefault="00642660">
      <w:pPr>
        <w:numPr>
          <w:ilvl w:val="0"/>
          <w:numId w:val="14"/>
        </w:numPr>
        <w:pBdr>
          <w:top w:val="nil"/>
          <w:left w:val="nil"/>
          <w:bottom w:val="nil"/>
          <w:right w:val="nil"/>
          <w:between w:val="nil"/>
        </w:pBdr>
        <w:rPr>
          <w:sz w:val="22"/>
          <w:szCs w:val="22"/>
        </w:rPr>
      </w:pPr>
      <w:r>
        <w:rPr>
          <w:b/>
          <w:sz w:val="22"/>
          <w:szCs w:val="22"/>
        </w:rPr>
        <w:t>Spontaneous versus prompted mands</w:t>
      </w:r>
      <w:r>
        <w:rPr>
          <w:sz w:val="22"/>
          <w:szCs w:val="22"/>
        </w:rPr>
        <w:t>.</w:t>
      </w:r>
    </w:p>
    <w:p w:rsidR="0002212A" w:rsidRDefault="00642660">
      <w:pPr>
        <w:numPr>
          <w:ilvl w:val="1"/>
          <w:numId w:val="14"/>
        </w:numPr>
        <w:pBdr>
          <w:top w:val="nil"/>
          <w:left w:val="nil"/>
          <w:bottom w:val="nil"/>
          <w:right w:val="nil"/>
          <w:between w:val="nil"/>
        </w:pBdr>
        <w:rPr>
          <w:sz w:val="22"/>
          <w:szCs w:val="22"/>
        </w:rPr>
      </w:pPr>
      <w:r>
        <w:rPr>
          <w:sz w:val="22"/>
          <w:szCs w:val="22"/>
        </w:rPr>
        <w:t xml:space="preserve">Calculate the rate per minute for both mands that were prompted versus mands that where spontaneous (solely under the control of the MO) by dividing the frequency for each by the total number of minutes spent manding. </w:t>
      </w:r>
    </w:p>
    <w:p w:rsidR="0002212A" w:rsidRDefault="0002212A">
      <w:pPr>
        <w:pBdr>
          <w:top w:val="nil"/>
          <w:left w:val="nil"/>
          <w:bottom w:val="nil"/>
          <w:right w:val="nil"/>
          <w:between w:val="nil"/>
        </w:pBdr>
        <w:ind w:left="1080"/>
        <w:rPr>
          <w:sz w:val="22"/>
          <w:szCs w:val="22"/>
        </w:rPr>
      </w:pPr>
    </w:p>
    <w:p w:rsidR="0002212A" w:rsidRDefault="00642660">
      <w:pPr>
        <w:numPr>
          <w:ilvl w:val="0"/>
          <w:numId w:val="14"/>
        </w:numPr>
        <w:pBdr>
          <w:top w:val="nil"/>
          <w:left w:val="nil"/>
          <w:bottom w:val="nil"/>
          <w:right w:val="nil"/>
          <w:between w:val="nil"/>
        </w:pBdr>
        <w:rPr>
          <w:sz w:val="22"/>
          <w:szCs w:val="22"/>
        </w:rPr>
      </w:pPr>
      <w:r>
        <w:rPr>
          <w:b/>
          <w:sz w:val="22"/>
          <w:szCs w:val="22"/>
        </w:rPr>
        <w:t>Overall prompt level needed to evoke each mand for that day.</w:t>
      </w:r>
    </w:p>
    <w:p w:rsidR="0002212A" w:rsidRDefault="00642660">
      <w:pPr>
        <w:numPr>
          <w:ilvl w:val="1"/>
          <w:numId w:val="14"/>
        </w:numPr>
        <w:pBdr>
          <w:top w:val="nil"/>
          <w:left w:val="nil"/>
          <w:bottom w:val="nil"/>
          <w:right w:val="nil"/>
          <w:between w:val="nil"/>
        </w:pBdr>
        <w:rPr>
          <w:sz w:val="22"/>
          <w:szCs w:val="22"/>
        </w:rPr>
      </w:pPr>
      <w:r>
        <w:rPr>
          <w:sz w:val="22"/>
          <w:szCs w:val="22"/>
        </w:rPr>
        <w:t>After the session the instructor will calculate the most frequent prompt level needed for all of the mands for that day and graph this prompt level on the graph.</w:t>
      </w:r>
    </w:p>
    <w:p w:rsidR="0002212A" w:rsidRDefault="0002212A">
      <w:pPr>
        <w:pBdr>
          <w:top w:val="nil"/>
          <w:left w:val="nil"/>
          <w:bottom w:val="nil"/>
          <w:right w:val="nil"/>
          <w:between w:val="nil"/>
        </w:pBdr>
        <w:ind w:left="1080"/>
        <w:rPr>
          <w:sz w:val="22"/>
          <w:szCs w:val="22"/>
        </w:rPr>
      </w:pPr>
    </w:p>
    <w:p w:rsidR="0002212A" w:rsidRDefault="00642660">
      <w:pPr>
        <w:numPr>
          <w:ilvl w:val="0"/>
          <w:numId w:val="14"/>
        </w:numPr>
        <w:pBdr>
          <w:top w:val="nil"/>
          <w:left w:val="nil"/>
          <w:bottom w:val="nil"/>
          <w:right w:val="nil"/>
          <w:between w:val="nil"/>
        </w:pBdr>
        <w:rPr>
          <w:sz w:val="22"/>
          <w:szCs w:val="22"/>
        </w:rPr>
      </w:pPr>
      <w:r>
        <w:rPr>
          <w:b/>
          <w:sz w:val="22"/>
          <w:szCs w:val="22"/>
        </w:rPr>
        <w:t>Percentage of vocalizations that was intelligible on first mand attempt.</w:t>
      </w:r>
    </w:p>
    <w:p w:rsidR="0002212A" w:rsidRDefault="00642660">
      <w:pPr>
        <w:numPr>
          <w:ilvl w:val="1"/>
          <w:numId w:val="14"/>
        </w:numPr>
        <w:pBdr>
          <w:top w:val="nil"/>
          <w:left w:val="nil"/>
          <w:bottom w:val="nil"/>
          <w:right w:val="nil"/>
          <w:between w:val="nil"/>
        </w:pBdr>
        <w:rPr>
          <w:sz w:val="22"/>
          <w:szCs w:val="22"/>
        </w:rPr>
      </w:pPr>
      <w:r>
        <w:rPr>
          <w:sz w:val="22"/>
          <w:szCs w:val="22"/>
        </w:rPr>
        <w:t xml:space="preserve">After the session the instructor will calculate the percentage of vocalizations that were intelligible while manding by dividing the number of trials when the learner was clear when manding on his/her first attempt (i.e., those trials where the learner mands for a reinforcer and the vocalization was clear when the learner manded) by the total number of mands for that day. </w:t>
      </w:r>
    </w:p>
    <w:p w:rsidR="0002212A" w:rsidRDefault="0002212A">
      <w:pPr>
        <w:pBdr>
          <w:top w:val="nil"/>
          <w:left w:val="nil"/>
          <w:bottom w:val="nil"/>
          <w:right w:val="nil"/>
          <w:between w:val="nil"/>
        </w:pBdr>
        <w:ind w:left="1080"/>
        <w:rPr>
          <w:sz w:val="22"/>
          <w:szCs w:val="22"/>
        </w:rPr>
      </w:pPr>
    </w:p>
    <w:p w:rsidR="0002212A" w:rsidRDefault="00642660">
      <w:pPr>
        <w:numPr>
          <w:ilvl w:val="0"/>
          <w:numId w:val="14"/>
        </w:numPr>
        <w:pBdr>
          <w:top w:val="nil"/>
          <w:left w:val="nil"/>
          <w:bottom w:val="nil"/>
          <w:right w:val="nil"/>
          <w:between w:val="nil"/>
        </w:pBdr>
        <w:rPr>
          <w:sz w:val="22"/>
          <w:szCs w:val="22"/>
        </w:rPr>
      </w:pPr>
      <w:r>
        <w:rPr>
          <w:b/>
          <w:sz w:val="22"/>
          <w:szCs w:val="22"/>
        </w:rPr>
        <w:t xml:space="preserve">Percentage of vocalizations that improve during the echoic procedure.  </w:t>
      </w:r>
    </w:p>
    <w:p w:rsidR="0002212A" w:rsidRDefault="00642660">
      <w:pPr>
        <w:numPr>
          <w:ilvl w:val="1"/>
          <w:numId w:val="14"/>
        </w:numPr>
        <w:pBdr>
          <w:top w:val="nil"/>
          <w:left w:val="nil"/>
          <w:bottom w:val="nil"/>
          <w:right w:val="nil"/>
          <w:between w:val="nil"/>
        </w:pBdr>
      </w:pPr>
      <w:r>
        <w:rPr>
          <w:sz w:val="22"/>
          <w:szCs w:val="22"/>
        </w:rPr>
        <w:t>After the session the instructor will calculate the percentage of vocalizations that improved during the echoic procedure by dividing the number of trials where the learner’s vocalization improved during any of the 5 echoic trials by the total number of trials (i.e., one trial is counted for all five, if necessary) when the procedure was implemented for that day.</w:t>
      </w:r>
    </w:p>
    <w:p w:rsidR="0002212A" w:rsidRDefault="0002212A">
      <w:pPr>
        <w:pBdr>
          <w:top w:val="nil"/>
          <w:left w:val="nil"/>
          <w:bottom w:val="nil"/>
          <w:right w:val="nil"/>
          <w:between w:val="nil"/>
        </w:pBdr>
        <w:jc w:val="center"/>
        <w:rPr>
          <w:sz w:val="28"/>
          <w:szCs w:val="28"/>
          <w:u w:val="single"/>
        </w:rPr>
      </w:pPr>
    </w:p>
    <w:p w:rsidR="0002212A" w:rsidRDefault="00642660">
      <w:pPr>
        <w:pBdr>
          <w:top w:val="nil"/>
          <w:left w:val="nil"/>
          <w:bottom w:val="nil"/>
          <w:right w:val="nil"/>
          <w:between w:val="nil"/>
        </w:pBdr>
        <w:rPr>
          <w:sz w:val="28"/>
          <w:szCs w:val="28"/>
        </w:rPr>
      </w:pPr>
      <w:r>
        <w:rPr>
          <w:b/>
          <w:sz w:val="28"/>
          <w:szCs w:val="28"/>
        </w:rPr>
        <w:t>SAMPLE PROMPTED AND UNPROMPTED MAND GRAPH</w:t>
      </w:r>
    </w:p>
    <w:p w:rsidR="0002212A" w:rsidRDefault="00642660">
      <w:pPr>
        <w:pBdr>
          <w:top w:val="nil"/>
          <w:left w:val="nil"/>
          <w:bottom w:val="nil"/>
          <w:right w:val="nil"/>
          <w:between w:val="nil"/>
        </w:pBdr>
        <w:rPr>
          <w:sz w:val="28"/>
          <w:szCs w:val="28"/>
          <w:u w:val="single"/>
        </w:rPr>
      </w:pPr>
      <w:r>
        <w:rPr>
          <w:noProof/>
        </w:rPr>
        <w:drawing>
          <wp:anchor distT="0" distB="0" distL="114300" distR="114300" simplePos="0" relativeHeight="251661312" behindDoc="0" locked="0" layoutInCell="1" hidden="0" allowOverlap="1">
            <wp:simplePos x="0" y="0"/>
            <wp:positionH relativeFrom="column">
              <wp:posOffset>-430552</wp:posOffset>
            </wp:positionH>
            <wp:positionV relativeFrom="paragraph">
              <wp:posOffset>161290</wp:posOffset>
            </wp:positionV>
            <wp:extent cx="6972300" cy="3979545"/>
            <wp:effectExtent l="0" t="0" r="0" b="0"/>
            <wp:wrapNone/>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6972300" cy="3979545"/>
                    </a:xfrm>
                    <a:prstGeom prst="rect">
                      <a:avLst/>
                    </a:prstGeom>
                    <a:ln/>
                  </pic:spPr>
                </pic:pic>
              </a:graphicData>
            </a:graphic>
          </wp:anchor>
        </w:drawing>
      </w: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rsidP="009821C3">
      <w:pPr>
        <w:pBdr>
          <w:top w:val="nil"/>
          <w:left w:val="nil"/>
          <w:bottom w:val="nil"/>
          <w:right w:val="nil"/>
          <w:between w:val="nil"/>
        </w:pBdr>
        <w:rPr>
          <w:sz w:val="28"/>
          <w:szCs w:val="28"/>
          <w:u w:val="single"/>
        </w:rPr>
      </w:pPr>
    </w:p>
    <w:p w:rsidR="0002212A" w:rsidRDefault="00642660">
      <w:pPr>
        <w:pBdr>
          <w:top w:val="nil"/>
          <w:left w:val="nil"/>
          <w:bottom w:val="nil"/>
          <w:right w:val="nil"/>
          <w:between w:val="nil"/>
        </w:pBdr>
        <w:rPr>
          <w:sz w:val="28"/>
          <w:szCs w:val="28"/>
        </w:rPr>
      </w:pPr>
      <w:r>
        <w:rPr>
          <w:b/>
          <w:sz w:val="28"/>
          <w:szCs w:val="28"/>
        </w:rPr>
        <w:t xml:space="preserve">SAMPLE MAND PROMPT LEVEL GRAPH </w:t>
      </w:r>
    </w:p>
    <w:p w:rsidR="0002212A" w:rsidRDefault="009821C3">
      <w:pPr>
        <w:pBdr>
          <w:top w:val="nil"/>
          <w:left w:val="nil"/>
          <w:bottom w:val="nil"/>
          <w:right w:val="nil"/>
          <w:between w:val="nil"/>
        </w:pBdr>
        <w:rPr>
          <w:sz w:val="28"/>
          <w:szCs w:val="28"/>
        </w:rPr>
      </w:pPr>
      <w:r>
        <w:rPr>
          <w:noProof/>
        </w:rPr>
        <w:drawing>
          <wp:anchor distT="0" distB="0" distL="114300" distR="114300" simplePos="0" relativeHeight="251662336" behindDoc="0" locked="0" layoutInCell="1" hidden="0" allowOverlap="1">
            <wp:simplePos x="0" y="0"/>
            <wp:positionH relativeFrom="column">
              <wp:posOffset>-787641</wp:posOffset>
            </wp:positionH>
            <wp:positionV relativeFrom="paragraph">
              <wp:posOffset>252730</wp:posOffset>
            </wp:positionV>
            <wp:extent cx="7315200" cy="5372100"/>
            <wp:effectExtent l="0" t="0" r="0" b="0"/>
            <wp:wrapNone/>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7315200" cy="5372100"/>
                    </a:xfrm>
                    <a:prstGeom prst="rect">
                      <a:avLst/>
                    </a:prstGeom>
                    <a:ln/>
                  </pic:spPr>
                </pic:pic>
              </a:graphicData>
            </a:graphic>
          </wp:anchor>
        </w:drawing>
      </w: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u w:val="single"/>
        </w:rPr>
      </w:pPr>
      <w:r>
        <w:rPr>
          <w:b/>
          <w:sz w:val="28"/>
          <w:szCs w:val="28"/>
        </w:rPr>
        <w:t>SAMPLE VOCALIZATION AND IMPROVEMENT GRAPH</w:t>
      </w:r>
    </w:p>
    <w:p w:rsidR="0002212A" w:rsidRDefault="009821C3">
      <w:pPr>
        <w:pBdr>
          <w:top w:val="nil"/>
          <w:left w:val="nil"/>
          <w:bottom w:val="nil"/>
          <w:right w:val="nil"/>
          <w:between w:val="nil"/>
        </w:pBdr>
        <w:jc w:val="center"/>
        <w:rPr>
          <w:sz w:val="28"/>
          <w:szCs w:val="28"/>
          <w:u w:val="single"/>
        </w:rPr>
      </w:pPr>
      <w:r>
        <w:rPr>
          <w:noProof/>
        </w:rPr>
        <w:drawing>
          <wp:anchor distT="0" distB="0" distL="114300" distR="114300" simplePos="0" relativeHeight="251663360" behindDoc="0" locked="0" layoutInCell="1" hidden="0" allowOverlap="1">
            <wp:simplePos x="0" y="0"/>
            <wp:positionH relativeFrom="column">
              <wp:posOffset>-316887</wp:posOffset>
            </wp:positionH>
            <wp:positionV relativeFrom="paragraph">
              <wp:posOffset>161290</wp:posOffset>
            </wp:positionV>
            <wp:extent cx="6743700" cy="3979545"/>
            <wp:effectExtent l="0" t="0" r="0" b="0"/>
            <wp:wrapNone/>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6743700" cy="3979545"/>
                    </a:xfrm>
                    <a:prstGeom prst="rect">
                      <a:avLst/>
                    </a:prstGeom>
                    <a:ln/>
                  </pic:spPr>
                </pic:pic>
              </a:graphicData>
            </a:graphic>
          </wp:anchor>
        </w:drawing>
      </w: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tabs>
          <w:tab w:val="left" w:pos="5595"/>
        </w:tabs>
      </w:pPr>
    </w:p>
    <w:p w:rsidR="0002212A" w:rsidRDefault="00642660">
      <w:pPr>
        <w:pBdr>
          <w:top w:val="nil"/>
          <w:left w:val="nil"/>
          <w:bottom w:val="nil"/>
          <w:right w:val="nil"/>
          <w:between w:val="nil"/>
        </w:pBdr>
        <w:tabs>
          <w:tab w:val="left" w:pos="1620"/>
          <w:tab w:val="left" w:pos="5940"/>
        </w:tabs>
        <w:jc w:val="both"/>
        <w:rPr>
          <w:sz w:val="40"/>
          <w:szCs w:val="40"/>
        </w:rPr>
      </w:pPr>
      <w:r>
        <w:rPr>
          <w:b/>
          <w:sz w:val="40"/>
          <w:szCs w:val="40"/>
        </w:rPr>
        <w:lastRenderedPageBreak/>
        <w:t xml:space="preserve">3. </w:t>
      </w:r>
      <w:r>
        <w:rPr>
          <w:b/>
          <w:sz w:val="40"/>
          <w:szCs w:val="40"/>
          <w:u w:val="single"/>
        </w:rPr>
        <w:t>Automatic Reinforcement Procedure</w:t>
      </w:r>
      <w:r>
        <w:rPr>
          <w:b/>
          <w:sz w:val="40"/>
          <w:szCs w:val="40"/>
        </w:rPr>
        <w:t xml:space="preserve"> </w:t>
      </w:r>
    </w:p>
    <w:p w:rsidR="0002212A" w:rsidRDefault="0002212A">
      <w:pPr>
        <w:pBdr>
          <w:top w:val="nil"/>
          <w:left w:val="nil"/>
          <w:bottom w:val="nil"/>
          <w:right w:val="nil"/>
          <w:between w:val="nil"/>
        </w:pBdr>
        <w:tabs>
          <w:tab w:val="left" w:pos="1620"/>
          <w:tab w:val="left" w:pos="5940"/>
        </w:tabs>
        <w:ind w:left="360"/>
        <w:jc w:val="both"/>
        <w:rPr>
          <w:sz w:val="32"/>
          <w:szCs w:val="32"/>
        </w:rPr>
      </w:pPr>
    </w:p>
    <w:p w:rsidR="0002212A" w:rsidRDefault="00642660">
      <w:pPr>
        <w:pBdr>
          <w:top w:val="nil"/>
          <w:left w:val="nil"/>
          <w:bottom w:val="nil"/>
          <w:right w:val="nil"/>
          <w:between w:val="nil"/>
        </w:pBdr>
        <w:rPr>
          <w:sz w:val="28"/>
          <w:szCs w:val="28"/>
        </w:rPr>
      </w:pPr>
      <w:r>
        <w:rPr>
          <w:b/>
          <w:sz w:val="28"/>
          <w:szCs w:val="28"/>
        </w:rPr>
        <w:t xml:space="preserve">Step one-Inventory of Sounds </w:t>
      </w: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jc w:val="center"/>
        <w:rPr>
          <w:sz w:val="28"/>
          <w:szCs w:val="28"/>
          <w:u w:val="single"/>
        </w:rPr>
      </w:pPr>
      <w:r>
        <w:rPr>
          <w:b/>
          <w:sz w:val="28"/>
          <w:szCs w:val="28"/>
          <w:u w:val="single"/>
        </w:rPr>
        <w:t>Pre-Pairing/ Sound Inventory Data Sheet</w:t>
      </w: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642660">
      <w:pPr>
        <w:pBdr>
          <w:top w:val="nil"/>
          <w:left w:val="nil"/>
          <w:bottom w:val="nil"/>
          <w:right w:val="nil"/>
          <w:between w:val="nil"/>
        </w:pBdr>
      </w:pPr>
      <w:r>
        <w:rPr>
          <w:b/>
        </w:rPr>
        <w:t>Child:</w:t>
      </w:r>
      <w:r>
        <w:rPr>
          <w:b/>
        </w:rPr>
        <w:tab/>
        <w:t>_______________________ Date: _______________ Time: _______________</w:t>
      </w:r>
    </w:p>
    <w:p w:rsidR="0002212A" w:rsidRDefault="0002212A">
      <w:pPr>
        <w:pBdr>
          <w:top w:val="nil"/>
          <w:left w:val="nil"/>
          <w:bottom w:val="nil"/>
          <w:right w:val="nil"/>
          <w:between w:val="nil"/>
        </w:pBdr>
      </w:pPr>
    </w:p>
    <w:p w:rsidR="0002212A" w:rsidRDefault="0002212A">
      <w:pPr>
        <w:pBdr>
          <w:top w:val="nil"/>
          <w:left w:val="nil"/>
          <w:bottom w:val="nil"/>
          <w:right w:val="nil"/>
          <w:between w:val="nil"/>
        </w:pBdr>
      </w:pPr>
    </w:p>
    <w:tbl>
      <w:tblPr>
        <w:tblStyle w:val="afb"/>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7560"/>
      </w:tblGrid>
      <w:tr w:rsidR="0002212A">
        <w:tc>
          <w:tcPr>
            <w:tcW w:w="1908" w:type="dxa"/>
          </w:tcPr>
          <w:p w:rsidR="0002212A" w:rsidRDefault="00642660">
            <w:pPr>
              <w:pBdr>
                <w:top w:val="nil"/>
                <w:left w:val="nil"/>
                <w:bottom w:val="nil"/>
                <w:right w:val="nil"/>
                <w:between w:val="nil"/>
              </w:pBdr>
              <w:jc w:val="center"/>
            </w:pPr>
            <w:r>
              <w:rPr>
                <w:b/>
              </w:rPr>
              <w:t>Activity</w:t>
            </w:r>
          </w:p>
        </w:tc>
        <w:tc>
          <w:tcPr>
            <w:tcW w:w="7560" w:type="dxa"/>
          </w:tcPr>
          <w:p w:rsidR="0002212A" w:rsidRDefault="00642660">
            <w:pPr>
              <w:pBdr>
                <w:top w:val="nil"/>
                <w:left w:val="nil"/>
                <w:bottom w:val="nil"/>
                <w:right w:val="nil"/>
                <w:between w:val="nil"/>
              </w:pBdr>
            </w:pPr>
            <w:r>
              <w:rPr>
                <w:b/>
              </w:rPr>
              <w:t>Sound Heard</w:t>
            </w: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r w:rsidR="0002212A">
        <w:tc>
          <w:tcPr>
            <w:tcW w:w="1908" w:type="dxa"/>
          </w:tcPr>
          <w:p w:rsidR="0002212A" w:rsidRDefault="0002212A">
            <w:pPr>
              <w:pBdr>
                <w:top w:val="nil"/>
                <w:left w:val="nil"/>
                <w:bottom w:val="nil"/>
                <w:right w:val="nil"/>
                <w:between w:val="nil"/>
              </w:pBdr>
            </w:pPr>
          </w:p>
        </w:tc>
        <w:tc>
          <w:tcPr>
            <w:tcW w:w="7560" w:type="dxa"/>
          </w:tcPr>
          <w:p w:rsidR="0002212A" w:rsidRDefault="0002212A">
            <w:pPr>
              <w:pBdr>
                <w:top w:val="nil"/>
                <w:left w:val="nil"/>
                <w:bottom w:val="nil"/>
                <w:right w:val="nil"/>
                <w:between w:val="nil"/>
              </w:pBdr>
            </w:pPr>
          </w:p>
        </w:tc>
      </w:tr>
    </w:tbl>
    <w:p w:rsidR="0002212A" w:rsidRDefault="0002212A">
      <w:pPr>
        <w:pBdr>
          <w:top w:val="nil"/>
          <w:left w:val="nil"/>
          <w:bottom w:val="nil"/>
          <w:right w:val="nil"/>
          <w:between w:val="nil"/>
        </w:pBdr>
        <w:jc w:val="center"/>
        <w:rPr>
          <w:sz w:val="28"/>
          <w:szCs w:val="28"/>
          <w:u w:val="single"/>
        </w:rPr>
      </w:pPr>
    </w:p>
    <w:p w:rsidR="0002212A" w:rsidRDefault="0002212A" w:rsidP="009821C3">
      <w:pPr>
        <w:pBdr>
          <w:top w:val="nil"/>
          <w:left w:val="nil"/>
          <w:bottom w:val="nil"/>
          <w:right w:val="nil"/>
          <w:between w:val="nil"/>
        </w:pBd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642660">
      <w:pPr>
        <w:pBdr>
          <w:top w:val="nil"/>
          <w:left w:val="nil"/>
          <w:bottom w:val="nil"/>
          <w:right w:val="nil"/>
          <w:between w:val="nil"/>
        </w:pBdr>
        <w:rPr>
          <w:sz w:val="28"/>
          <w:szCs w:val="28"/>
          <w:u w:val="single"/>
        </w:rPr>
      </w:pPr>
      <w:r>
        <w:rPr>
          <w:b/>
          <w:sz w:val="28"/>
          <w:szCs w:val="28"/>
        </w:rPr>
        <w:t>SAMPLE INVENTORY OF SOUNDS FORM</w:t>
      </w:r>
      <w:r>
        <w:rPr>
          <w:noProof/>
        </w:rPr>
        <w:drawing>
          <wp:anchor distT="0" distB="0" distL="114300" distR="114300" simplePos="0" relativeHeight="251664384" behindDoc="0" locked="0" layoutInCell="1" hidden="0" allowOverlap="1">
            <wp:simplePos x="0" y="0"/>
            <wp:positionH relativeFrom="column">
              <wp:posOffset>388620</wp:posOffset>
            </wp:positionH>
            <wp:positionV relativeFrom="paragraph">
              <wp:posOffset>553720</wp:posOffset>
            </wp:positionV>
            <wp:extent cx="5479415" cy="7542530"/>
            <wp:effectExtent l="0" t="0" r="0" b="0"/>
            <wp:wrapNone/>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479415" cy="7542530"/>
                    </a:xfrm>
                    <a:prstGeom prst="rect">
                      <a:avLst/>
                    </a:prstGeom>
                    <a:ln/>
                  </pic:spPr>
                </pic:pic>
              </a:graphicData>
            </a:graphic>
          </wp:anchor>
        </w:drawing>
      </w: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rPr>
          <w:sz w:val="28"/>
          <w:szCs w:val="28"/>
          <w:u w:val="single"/>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rPr>
      </w:pPr>
      <w:r>
        <w:rPr>
          <w:b/>
          <w:sz w:val="28"/>
          <w:szCs w:val="28"/>
        </w:rPr>
        <w:lastRenderedPageBreak/>
        <w:t>Step Two- Stimulus-Stimulus Pairing Procedure</w:t>
      </w:r>
    </w:p>
    <w:p w:rsidR="0002212A" w:rsidRDefault="0002212A">
      <w:pPr>
        <w:pBdr>
          <w:top w:val="nil"/>
          <w:left w:val="nil"/>
          <w:bottom w:val="nil"/>
          <w:right w:val="nil"/>
          <w:between w:val="nil"/>
        </w:pBdr>
        <w:rPr>
          <w:sz w:val="28"/>
          <w:szCs w:val="28"/>
          <w:u w:val="single"/>
        </w:rPr>
      </w:pPr>
    </w:p>
    <w:p w:rsidR="0002212A" w:rsidRDefault="00642660">
      <w:pPr>
        <w:pBdr>
          <w:top w:val="nil"/>
          <w:left w:val="nil"/>
          <w:bottom w:val="nil"/>
          <w:right w:val="nil"/>
          <w:between w:val="nil"/>
        </w:pBdr>
        <w:jc w:val="center"/>
        <w:rPr>
          <w:sz w:val="28"/>
          <w:szCs w:val="28"/>
          <w:u w:val="single"/>
        </w:rPr>
      </w:pPr>
      <w:r>
        <w:rPr>
          <w:b/>
          <w:sz w:val="28"/>
          <w:szCs w:val="28"/>
          <w:u w:val="single"/>
        </w:rPr>
        <w:t>Automatic Reinforcement Procedure</w:t>
      </w:r>
    </w:p>
    <w:p w:rsidR="0002212A" w:rsidRDefault="0002212A">
      <w:pPr>
        <w:pBdr>
          <w:top w:val="nil"/>
          <w:left w:val="nil"/>
          <w:bottom w:val="nil"/>
          <w:right w:val="nil"/>
          <w:between w:val="nil"/>
        </w:pBdr>
      </w:pPr>
    </w:p>
    <w:p w:rsidR="0002212A" w:rsidRDefault="00642660">
      <w:pPr>
        <w:pBdr>
          <w:top w:val="nil"/>
          <w:left w:val="nil"/>
          <w:bottom w:val="nil"/>
          <w:right w:val="nil"/>
          <w:between w:val="nil"/>
        </w:pBdr>
      </w:pPr>
      <w:r>
        <w:rPr>
          <w:b/>
        </w:rPr>
        <w:t xml:space="preserve">Child: ______________________ Target: _______ Date: ________ Time: _________ </w:t>
      </w:r>
    </w:p>
    <w:p w:rsidR="0002212A" w:rsidRDefault="0002212A">
      <w:pPr>
        <w:pBdr>
          <w:top w:val="nil"/>
          <w:left w:val="nil"/>
          <w:bottom w:val="nil"/>
          <w:right w:val="nil"/>
          <w:between w:val="nil"/>
        </w:pBdr>
        <w:rPr>
          <w:sz w:val="20"/>
          <w:szCs w:val="20"/>
          <w:u w:val="single"/>
        </w:rPr>
      </w:pPr>
    </w:p>
    <w:p w:rsidR="0002212A" w:rsidRDefault="00642660">
      <w:pPr>
        <w:pBdr>
          <w:top w:val="nil"/>
          <w:left w:val="nil"/>
          <w:bottom w:val="nil"/>
          <w:right w:val="nil"/>
          <w:between w:val="nil"/>
        </w:pBdr>
        <w:rPr>
          <w:sz w:val="20"/>
          <w:szCs w:val="20"/>
          <w:u w:val="single"/>
        </w:rPr>
      </w:pPr>
      <w:r>
        <w:rPr>
          <w:b/>
          <w:sz w:val="20"/>
          <w:szCs w:val="20"/>
          <w:u w:val="single"/>
        </w:rPr>
        <w:t>Procedure:</w:t>
      </w:r>
    </w:p>
    <w:p w:rsidR="0002212A" w:rsidRDefault="00642660">
      <w:pPr>
        <w:numPr>
          <w:ilvl w:val="0"/>
          <w:numId w:val="31"/>
        </w:numPr>
        <w:pBdr>
          <w:top w:val="nil"/>
          <w:left w:val="nil"/>
          <w:bottom w:val="nil"/>
          <w:right w:val="nil"/>
          <w:between w:val="nil"/>
        </w:pBdr>
        <w:rPr>
          <w:sz w:val="20"/>
          <w:szCs w:val="20"/>
        </w:rPr>
      </w:pPr>
      <w:r>
        <w:rPr>
          <w:b/>
          <w:sz w:val="20"/>
          <w:szCs w:val="20"/>
        </w:rPr>
        <w:t>Present target sound 3 times or greater with a 1 sec. delay between each presentation.</w:t>
      </w:r>
    </w:p>
    <w:p w:rsidR="0002212A" w:rsidRDefault="00642660">
      <w:pPr>
        <w:numPr>
          <w:ilvl w:val="0"/>
          <w:numId w:val="31"/>
        </w:numPr>
        <w:pBdr>
          <w:top w:val="nil"/>
          <w:left w:val="nil"/>
          <w:bottom w:val="nil"/>
          <w:right w:val="nil"/>
          <w:between w:val="nil"/>
        </w:pBdr>
        <w:rPr>
          <w:sz w:val="20"/>
          <w:szCs w:val="20"/>
        </w:rPr>
      </w:pPr>
      <w:r>
        <w:rPr>
          <w:b/>
          <w:sz w:val="20"/>
          <w:szCs w:val="20"/>
        </w:rPr>
        <w:t>If the child echoes the sound during any one of the presentations reinforce and do so abundantly.</w:t>
      </w:r>
    </w:p>
    <w:p w:rsidR="0002212A" w:rsidRDefault="00642660">
      <w:pPr>
        <w:numPr>
          <w:ilvl w:val="0"/>
          <w:numId w:val="31"/>
        </w:numPr>
        <w:pBdr>
          <w:top w:val="nil"/>
          <w:left w:val="nil"/>
          <w:bottom w:val="nil"/>
          <w:right w:val="nil"/>
          <w:between w:val="nil"/>
        </w:pBdr>
        <w:rPr>
          <w:sz w:val="20"/>
          <w:szCs w:val="20"/>
        </w:rPr>
      </w:pPr>
      <w:r>
        <w:rPr>
          <w:b/>
          <w:sz w:val="20"/>
          <w:szCs w:val="20"/>
        </w:rPr>
        <w:t xml:space="preserve">If after the </w:t>
      </w:r>
      <w:proofErr w:type="gramStart"/>
      <w:r>
        <w:rPr>
          <w:b/>
          <w:sz w:val="20"/>
          <w:szCs w:val="20"/>
        </w:rPr>
        <w:t>final  presentation</w:t>
      </w:r>
      <w:proofErr w:type="gramEnd"/>
      <w:r>
        <w:rPr>
          <w:b/>
          <w:sz w:val="20"/>
          <w:szCs w:val="20"/>
        </w:rPr>
        <w:t xml:space="preserve"> of the trial the child doesn’t echo the sound, reinforce anyway but not as much as you might it they echoed back the target sound.</w:t>
      </w:r>
    </w:p>
    <w:p w:rsidR="0002212A" w:rsidRDefault="00642660">
      <w:pPr>
        <w:numPr>
          <w:ilvl w:val="0"/>
          <w:numId w:val="31"/>
        </w:numPr>
        <w:pBdr>
          <w:top w:val="nil"/>
          <w:left w:val="nil"/>
          <w:bottom w:val="nil"/>
          <w:right w:val="nil"/>
          <w:between w:val="nil"/>
        </w:pBdr>
        <w:rPr>
          <w:sz w:val="20"/>
          <w:szCs w:val="20"/>
        </w:rPr>
      </w:pPr>
      <w:r>
        <w:rPr>
          <w:b/>
          <w:sz w:val="20"/>
          <w:szCs w:val="20"/>
        </w:rPr>
        <w:t>If the child emits any other sound during your presentation of the target sound continue with presenting the target until you get to the final presentation, again reinforce anyway but not as much as you would if it were the target sound.</w:t>
      </w:r>
    </w:p>
    <w:p w:rsidR="0002212A" w:rsidRDefault="00642660">
      <w:pPr>
        <w:numPr>
          <w:ilvl w:val="0"/>
          <w:numId w:val="31"/>
        </w:numPr>
        <w:pBdr>
          <w:top w:val="nil"/>
          <w:left w:val="nil"/>
          <w:bottom w:val="nil"/>
          <w:right w:val="nil"/>
          <w:between w:val="nil"/>
        </w:pBdr>
        <w:rPr>
          <w:sz w:val="20"/>
          <w:szCs w:val="20"/>
        </w:rPr>
      </w:pPr>
      <w:r>
        <w:rPr>
          <w:b/>
          <w:sz w:val="20"/>
          <w:szCs w:val="20"/>
        </w:rPr>
        <w:t>Take trial by data on what the child said if anything in the space below the trial number (see below).</w:t>
      </w:r>
    </w:p>
    <w:p w:rsidR="0002212A" w:rsidRDefault="0002212A">
      <w:pPr>
        <w:pBdr>
          <w:top w:val="nil"/>
          <w:left w:val="nil"/>
          <w:bottom w:val="nil"/>
          <w:right w:val="nil"/>
          <w:between w:val="nil"/>
        </w:pBdr>
        <w:ind w:left="360"/>
        <w:rPr>
          <w:sz w:val="20"/>
          <w:szCs w:val="20"/>
        </w:rPr>
      </w:pPr>
    </w:p>
    <w:tbl>
      <w:tblPr>
        <w:tblStyle w:val="afc"/>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5"/>
        <w:gridCol w:w="885"/>
        <w:gridCol w:w="885"/>
        <w:gridCol w:w="886"/>
        <w:gridCol w:w="886"/>
        <w:gridCol w:w="886"/>
        <w:gridCol w:w="886"/>
        <w:gridCol w:w="886"/>
        <w:gridCol w:w="886"/>
      </w:tblGrid>
      <w:tr w:rsidR="0002212A">
        <w:tc>
          <w:tcPr>
            <w:tcW w:w="885" w:type="dxa"/>
          </w:tcPr>
          <w:p w:rsidR="0002212A" w:rsidRDefault="00642660">
            <w:pPr>
              <w:pBdr>
                <w:top w:val="nil"/>
                <w:left w:val="nil"/>
                <w:bottom w:val="nil"/>
                <w:right w:val="nil"/>
                <w:between w:val="nil"/>
              </w:pBdr>
              <w:spacing w:line="360" w:lineRule="auto"/>
              <w:jc w:val="center"/>
            </w:pPr>
            <w:r>
              <w:rPr>
                <w:b/>
              </w:rPr>
              <w:t>1</w:t>
            </w:r>
          </w:p>
        </w:tc>
        <w:tc>
          <w:tcPr>
            <w:tcW w:w="885" w:type="dxa"/>
          </w:tcPr>
          <w:p w:rsidR="0002212A" w:rsidRDefault="00642660">
            <w:pPr>
              <w:pBdr>
                <w:top w:val="nil"/>
                <w:left w:val="nil"/>
                <w:bottom w:val="nil"/>
                <w:right w:val="nil"/>
                <w:between w:val="nil"/>
              </w:pBdr>
              <w:spacing w:line="360" w:lineRule="auto"/>
              <w:jc w:val="center"/>
            </w:pPr>
            <w:r>
              <w:rPr>
                <w:b/>
              </w:rPr>
              <w:t>2</w:t>
            </w:r>
          </w:p>
        </w:tc>
        <w:tc>
          <w:tcPr>
            <w:tcW w:w="885" w:type="dxa"/>
          </w:tcPr>
          <w:p w:rsidR="0002212A" w:rsidRDefault="00642660">
            <w:pPr>
              <w:pBdr>
                <w:top w:val="nil"/>
                <w:left w:val="nil"/>
                <w:bottom w:val="nil"/>
                <w:right w:val="nil"/>
                <w:between w:val="nil"/>
              </w:pBdr>
              <w:spacing w:line="360" w:lineRule="auto"/>
              <w:jc w:val="center"/>
            </w:pPr>
            <w:r>
              <w:rPr>
                <w:b/>
              </w:rPr>
              <w:t>3</w:t>
            </w:r>
          </w:p>
        </w:tc>
        <w:tc>
          <w:tcPr>
            <w:tcW w:w="885" w:type="dxa"/>
          </w:tcPr>
          <w:p w:rsidR="0002212A" w:rsidRDefault="00642660">
            <w:pPr>
              <w:pBdr>
                <w:top w:val="nil"/>
                <w:left w:val="nil"/>
                <w:bottom w:val="nil"/>
                <w:right w:val="nil"/>
                <w:between w:val="nil"/>
              </w:pBdr>
              <w:spacing w:line="360" w:lineRule="auto"/>
              <w:jc w:val="center"/>
            </w:pPr>
            <w:r>
              <w:rPr>
                <w:b/>
              </w:rPr>
              <w:t>4</w:t>
            </w:r>
          </w:p>
        </w:tc>
        <w:tc>
          <w:tcPr>
            <w:tcW w:w="886" w:type="dxa"/>
          </w:tcPr>
          <w:p w:rsidR="0002212A" w:rsidRDefault="00642660">
            <w:pPr>
              <w:pBdr>
                <w:top w:val="nil"/>
                <w:left w:val="nil"/>
                <w:bottom w:val="nil"/>
                <w:right w:val="nil"/>
                <w:between w:val="nil"/>
              </w:pBdr>
              <w:spacing w:line="360" w:lineRule="auto"/>
              <w:jc w:val="center"/>
            </w:pPr>
            <w:r>
              <w:rPr>
                <w:b/>
              </w:rPr>
              <w:t>5</w:t>
            </w:r>
          </w:p>
        </w:tc>
        <w:tc>
          <w:tcPr>
            <w:tcW w:w="886" w:type="dxa"/>
          </w:tcPr>
          <w:p w:rsidR="0002212A" w:rsidRDefault="00642660">
            <w:pPr>
              <w:pBdr>
                <w:top w:val="nil"/>
                <w:left w:val="nil"/>
                <w:bottom w:val="nil"/>
                <w:right w:val="nil"/>
                <w:between w:val="nil"/>
              </w:pBdr>
              <w:spacing w:line="360" w:lineRule="auto"/>
              <w:jc w:val="center"/>
            </w:pPr>
            <w:r>
              <w:rPr>
                <w:b/>
              </w:rPr>
              <w:t>6</w:t>
            </w:r>
          </w:p>
        </w:tc>
        <w:tc>
          <w:tcPr>
            <w:tcW w:w="886" w:type="dxa"/>
          </w:tcPr>
          <w:p w:rsidR="0002212A" w:rsidRDefault="00642660">
            <w:pPr>
              <w:pBdr>
                <w:top w:val="nil"/>
                <w:left w:val="nil"/>
                <w:bottom w:val="nil"/>
                <w:right w:val="nil"/>
                <w:between w:val="nil"/>
              </w:pBdr>
              <w:spacing w:line="360" w:lineRule="auto"/>
              <w:jc w:val="center"/>
            </w:pPr>
            <w:r>
              <w:rPr>
                <w:b/>
              </w:rPr>
              <w:t>7</w:t>
            </w:r>
          </w:p>
        </w:tc>
        <w:tc>
          <w:tcPr>
            <w:tcW w:w="886" w:type="dxa"/>
          </w:tcPr>
          <w:p w:rsidR="0002212A" w:rsidRDefault="00642660">
            <w:pPr>
              <w:pBdr>
                <w:top w:val="nil"/>
                <w:left w:val="nil"/>
                <w:bottom w:val="nil"/>
                <w:right w:val="nil"/>
                <w:between w:val="nil"/>
              </w:pBdr>
              <w:spacing w:line="360" w:lineRule="auto"/>
              <w:jc w:val="center"/>
            </w:pPr>
            <w:r>
              <w:rPr>
                <w:b/>
              </w:rPr>
              <w:t>8</w:t>
            </w:r>
          </w:p>
        </w:tc>
        <w:tc>
          <w:tcPr>
            <w:tcW w:w="886" w:type="dxa"/>
          </w:tcPr>
          <w:p w:rsidR="0002212A" w:rsidRDefault="00642660">
            <w:pPr>
              <w:pBdr>
                <w:top w:val="nil"/>
                <w:left w:val="nil"/>
                <w:bottom w:val="nil"/>
                <w:right w:val="nil"/>
                <w:between w:val="nil"/>
              </w:pBdr>
              <w:spacing w:line="360" w:lineRule="auto"/>
              <w:jc w:val="center"/>
            </w:pPr>
            <w:r>
              <w:rPr>
                <w:b/>
              </w:rPr>
              <w:t>9</w:t>
            </w:r>
          </w:p>
        </w:tc>
        <w:tc>
          <w:tcPr>
            <w:tcW w:w="886" w:type="dxa"/>
          </w:tcPr>
          <w:p w:rsidR="0002212A" w:rsidRDefault="00642660">
            <w:pPr>
              <w:pBdr>
                <w:top w:val="nil"/>
                <w:left w:val="nil"/>
                <w:bottom w:val="nil"/>
                <w:right w:val="nil"/>
                <w:between w:val="nil"/>
              </w:pBdr>
              <w:spacing w:line="360" w:lineRule="auto"/>
              <w:jc w:val="center"/>
            </w:pPr>
            <w:r>
              <w:rPr>
                <w:b/>
              </w:rPr>
              <w:t>10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r w:rsidR="0002212A">
        <w:tc>
          <w:tcPr>
            <w:tcW w:w="885" w:type="dxa"/>
          </w:tcPr>
          <w:p w:rsidR="0002212A" w:rsidRDefault="00642660">
            <w:pPr>
              <w:pBdr>
                <w:top w:val="nil"/>
                <w:left w:val="nil"/>
                <w:bottom w:val="nil"/>
                <w:right w:val="nil"/>
                <w:between w:val="nil"/>
              </w:pBdr>
              <w:spacing w:line="360" w:lineRule="auto"/>
              <w:jc w:val="center"/>
            </w:pPr>
            <w:r>
              <w:rPr>
                <w:b/>
              </w:rPr>
              <w:t>11</w:t>
            </w:r>
          </w:p>
        </w:tc>
        <w:tc>
          <w:tcPr>
            <w:tcW w:w="885" w:type="dxa"/>
          </w:tcPr>
          <w:p w:rsidR="0002212A" w:rsidRDefault="00642660">
            <w:pPr>
              <w:pBdr>
                <w:top w:val="nil"/>
                <w:left w:val="nil"/>
                <w:bottom w:val="nil"/>
                <w:right w:val="nil"/>
                <w:between w:val="nil"/>
              </w:pBdr>
              <w:spacing w:line="360" w:lineRule="auto"/>
              <w:jc w:val="center"/>
            </w:pPr>
            <w:r>
              <w:rPr>
                <w:b/>
              </w:rPr>
              <w:t>12</w:t>
            </w:r>
          </w:p>
        </w:tc>
        <w:tc>
          <w:tcPr>
            <w:tcW w:w="885" w:type="dxa"/>
          </w:tcPr>
          <w:p w:rsidR="0002212A" w:rsidRDefault="00642660">
            <w:pPr>
              <w:pBdr>
                <w:top w:val="nil"/>
                <w:left w:val="nil"/>
                <w:bottom w:val="nil"/>
                <w:right w:val="nil"/>
                <w:between w:val="nil"/>
              </w:pBdr>
              <w:spacing w:line="360" w:lineRule="auto"/>
              <w:jc w:val="center"/>
            </w:pPr>
            <w:r>
              <w:rPr>
                <w:b/>
              </w:rPr>
              <w:t>13</w:t>
            </w:r>
          </w:p>
        </w:tc>
        <w:tc>
          <w:tcPr>
            <w:tcW w:w="885" w:type="dxa"/>
          </w:tcPr>
          <w:p w:rsidR="0002212A" w:rsidRDefault="00642660">
            <w:pPr>
              <w:pBdr>
                <w:top w:val="nil"/>
                <w:left w:val="nil"/>
                <w:bottom w:val="nil"/>
                <w:right w:val="nil"/>
                <w:between w:val="nil"/>
              </w:pBdr>
              <w:spacing w:line="360" w:lineRule="auto"/>
              <w:jc w:val="center"/>
            </w:pPr>
            <w:r>
              <w:rPr>
                <w:b/>
              </w:rPr>
              <w:t>14</w:t>
            </w:r>
          </w:p>
        </w:tc>
        <w:tc>
          <w:tcPr>
            <w:tcW w:w="886" w:type="dxa"/>
          </w:tcPr>
          <w:p w:rsidR="0002212A" w:rsidRDefault="00642660">
            <w:pPr>
              <w:pBdr>
                <w:top w:val="nil"/>
                <w:left w:val="nil"/>
                <w:bottom w:val="nil"/>
                <w:right w:val="nil"/>
                <w:between w:val="nil"/>
              </w:pBdr>
              <w:spacing w:line="360" w:lineRule="auto"/>
              <w:jc w:val="center"/>
            </w:pPr>
            <w:r>
              <w:rPr>
                <w:b/>
              </w:rPr>
              <w:t>15</w:t>
            </w:r>
          </w:p>
        </w:tc>
        <w:tc>
          <w:tcPr>
            <w:tcW w:w="886" w:type="dxa"/>
          </w:tcPr>
          <w:p w:rsidR="0002212A" w:rsidRDefault="00642660">
            <w:pPr>
              <w:pBdr>
                <w:top w:val="nil"/>
                <w:left w:val="nil"/>
                <w:bottom w:val="nil"/>
                <w:right w:val="nil"/>
                <w:between w:val="nil"/>
              </w:pBdr>
              <w:spacing w:line="360" w:lineRule="auto"/>
              <w:jc w:val="center"/>
            </w:pPr>
            <w:r>
              <w:rPr>
                <w:b/>
              </w:rPr>
              <w:t>16</w:t>
            </w:r>
          </w:p>
        </w:tc>
        <w:tc>
          <w:tcPr>
            <w:tcW w:w="886" w:type="dxa"/>
          </w:tcPr>
          <w:p w:rsidR="0002212A" w:rsidRDefault="00642660">
            <w:pPr>
              <w:pBdr>
                <w:top w:val="nil"/>
                <w:left w:val="nil"/>
                <w:bottom w:val="nil"/>
                <w:right w:val="nil"/>
                <w:between w:val="nil"/>
              </w:pBdr>
              <w:spacing w:line="360" w:lineRule="auto"/>
              <w:jc w:val="center"/>
            </w:pPr>
            <w:r>
              <w:rPr>
                <w:b/>
              </w:rPr>
              <w:t>17</w:t>
            </w:r>
          </w:p>
        </w:tc>
        <w:tc>
          <w:tcPr>
            <w:tcW w:w="886" w:type="dxa"/>
          </w:tcPr>
          <w:p w:rsidR="0002212A" w:rsidRDefault="00642660">
            <w:pPr>
              <w:pBdr>
                <w:top w:val="nil"/>
                <w:left w:val="nil"/>
                <w:bottom w:val="nil"/>
                <w:right w:val="nil"/>
                <w:between w:val="nil"/>
              </w:pBdr>
              <w:spacing w:line="360" w:lineRule="auto"/>
              <w:jc w:val="center"/>
            </w:pPr>
            <w:r>
              <w:rPr>
                <w:b/>
              </w:rPr>
              <w:t>18</w:t>
            </w:r>
          </w:p>
        </w:tc>
        <w:tc>
          <w:tcPr>
            <w:tcW w:w="886" w:type="dxa"/>
          </w:tcPr>
          <w:p w:rsidR="0002212A" w:rsidRDefault="00642660">
            <w:pPr>
              <w:pBdr>
                <w:top w:val="nil"/>
                <w:left w:val="nil"/>
                <w:bottom w:val="nil"/>
                <w:right w:val="nil"/>
                <w:between w:val="nil"/>
              </w:pBdr>
              <w:spacing w:line="360" w:lineRule="auto"/>
              <w:jc w:val="center"/>
            </w:pPr>
            <w:r>
              <w:rPr>
                <w:b/>
              </w:rPr>
              <w:t>19</w:t>
            </w:r>
          </w:p>
        </w:tc>
        <w:tc>
          <w:tcPr>
            <w:tcW w:w="886" w:type="dxa"/>
          </w:tcPr>
          <w:p w:rsidR="0002212A" w:rsidRDefault="00642660">
            <w:pPr>
              <w:pBdr>
                <w:top w:val="nil"/>
                <w:left w:val="nil"/>
                <w:bottom w:val="nil"/>
                <w:right w:val="nil"/>
                <w:between w:val="nil"/>
              </w:pBdr>
              <w:spacing w:line="360" w:lineRule="auto"/>
              <w:jc w:val="center"/>
            </w:pPr>
            <w:r>
              <w:rPr>
                <w:b/>
              </w:rPr>
              <w:t>20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r w:rsidR="0002212A">
        <w:tc>
          <w:tcPr>
            <w:tcW w:w="885" w:type="dxa"/>
          </w:tcPr>
          <w:p w:rsidR="0002212A" w:rsidRDefault="00642660">
            <w:pPr>
              <w:pBdr>
                <w:top w:val="nil"/>
                <w:left w:val="nil"/>
                <w:bottom w:val="nil"/>
                <w:right w:val="nil"/>
                <w:between w:val="nil"/>
              </w:pBdr>
              <w:spacing w:line="360" w:lineRule="auto"/>
              <w:jc w:val="center"/>
            </w:pPr>
            <w:r>
              <w:rPr>
                <w:b/>
              </w:rPr>
              <w:t>21</w:t>
            </w:r>
          </w:p>
        </w:tc>
        <w:tc>
          <w:tcPr>
            <w:tcW w:w="885" w:type="dxa"/>
          </w:tcPr>
          <w:p w:rsidR="0002212A" w:rsidRDefault="00642660">
            <w:pPr>
              <w:pBdr>
                <w:top w:val="nil"/>
                <w:left w:val="nil"/>
                <w:bottom w:val="nil"/>
                <w:right w:val="nil"/>
                <w:between w:val="nil"/>
              </w:pBdr>
              <w:spacing w:line="360" w:lineRule="auto"/>
              <w:jc w:val="center"/>
            </w:pPr>
            <w:r>
              <w:rPr>
                <w:b/>
              </w:rPr>
              <w:t>22</w:t>
            </w:r>
          </w:p>
        </w:tc>
        <w:tc>
          <w:tcPr>
            <w:tcW w:w="885" w:type="dxa"/>
          </w:tcPr>
          <w:p w:rsidR="0002212A" w:rsidRDefault="00642660">
            <w:pPr>
              <w:pBdr>
                <w:top w:val="nil"/>
                <w:left w:val="nil"/>
                <w:bottom w:val="nil"/>
                <w:right w:val="nil"/>
                <w:between w:val="nil"/>
              </w:pBdr>
              <w:spacing w:line="360" w:lineRule="auto"/>
              <w:jc w:val="center"/>
            </w:pPr>
            <w:r>
              <w:rPr>
                <w:b/>
              </w:rPr>
              <w:t>23</w:t>
            </w:r>
          </w:p>
        </w:tc>
        <w:tc>
          <w:tcPr>
            <w:tcW w:w="885" w:type="dxa"/>
          </w:tcPr>
          <w:p w:rsidR="0002212A" w:rsidRDefault="00642660">
            <w:pPr>
              <w:pBdr>
                <w:top w:val="nil"/>
                <w:left w:val="nil"/>
                <w:bottom w:val="nil"/>
                <w:right w:val="nil"/>
                <w:between w:val="nil"/>
              </w:pBdr>
              <w:spacing w:line="360" w:lineRule="auto"/>
              <w:jc w:val="center"/>
            </w:pPr>
            <w:r>
              <w:rPr>
                <w:b/>
              </w:rPr>
              <w:t>24</w:t>
            </w:r>
          </w:p>
        </w:tc>
        <w:tc>
          <w:tcPr>
            <w:tcW w:w="886" w:type="dxa"/>
          </w:tcPr>
          <w:p w:rsidR="0002212A" w:rsidRDefault="00642660">
            <w:pPr>
              <w:pBdr>
                <w:top w:val="nil"/>
                <w:left w:val="nil"/>
                <w:bottom w:val="nil"/>
                <w:right w:val="nil"/>
                <w:between w:val="nil"/>
              </w:pBdr>
              <w:spacing w:line="360" w:lineRule="auto"/>
              <w:jc w:val="center"/>
            </w:pPr>
            <w:r>
              <w:rPr>
                <w:b/>
              </w:rPr>
              <w:t>25</w:t>
            </w:r>
          </w:p>
        </w:tc>
        <w:tc>
          <w:tcPr>
            <w:tcW w:w="886" w:type="dxa"/>
          </w:tcPr>
          <w:p w:rsidR="0002212A" w:rsidRDefault="00642660">
            <w:pPr>
              <w:pBdr>
                <w:top w:val="nil"/>
                <w:left w:val="nil"/>
                <w:bottom w:val="nil"/>
                <w:right w:val="nil"/>
                <w:between w:val="nil"/>
              </w:pBdr>
              <w:spacing w:line="360" w:lineRule="auto"/>
              <w:jc w:val="center"/>
            </w:pPr>
            <w:r>
              <w:rPr>
                <w:b/>
              </w:rPr>
              <w:t>26</w:t>
            </w:r>
          </w:p>
        </w:tc>
        <w:tc>
          <w:tcPr>
            <w:tcW w:w="886" w:type="dxa"/>
          </w:tcPr>
          <w:p w:rsidR="0002212A" w:rsidRDefault="00642660">
            <w:pPr>
              <w:pBdr>
                <w:top w:val="nil"/>
                <w:left w:val="nil"/>
                <w:bottom w:val="nil"/>
                <w:right w:val="nil"/>
                <w:between w:val="nil"/>
              </w:pBdr>
              <w:spacing w:line="360" w:lineRule="auto"/>
              <w:jc w:val="center"/>
            </w:pPr>
            <w:r>
              <w:rPr>
                <w:b/>
              </w:rPr>
              <w:t>27</w:t>
            </w:r>
          </w:p>
        </w:tc>
        <w:tc>
          <w:tcPr>
            <w:tcW w:w="886" w:type="dxa"/>
          </w:tcPr>
          <w:p w:rsidR="0002212A" w:rsidRDefault="00642660">
            <w:pPr>
              <w:pBdr>
                <w:top w:val="nil"/>
                <w:left w:val="nil"/>
                <w:bottom w:val="nil"/>
                <w:right w:val="nil"/>
                <w:between w:val="nil"/>
              </w:pBdr>
              <w:spacing w:line="360" w:lineRule="auto"/>
              <w:jc w:val="center"/>
            </w:pPr>
            <w:r>
              <w:rPr>
                <w:b/>
              </w:rPr>
              <w:t>28</w:t>
            </w:r>
          </w:p>
        </w:tc>
        <w:tc>
          <w:tcPr>
            <w:tcW w:w="886" w:type="dxa"/>
          </w:tcPr>
          <w:p w:rsidR="0002212A" w:rsidRDefault="00642660">
            <w:pPr>
              <w:pBdr>
                <w:top w:val="nil"/>
                <w:left w:val="nil"/>
                <w:bottom w:val="nil"/>
                <w:right w:val="nil"/>
                <w:between w:val="nil"/>
              </w:pBdr>
              <w:spacing w:line="360" w:lineRule="auto"/>
              <w:jc w:val="center"/>
            </w:pPr>
            <w:r>
              <w:rPr>
                <w:b/>
              </w:rPr>
              <w:t>29</w:t>
            </w:r>
          </w:p>
        </w:tc>
        <w:tc>
          <w:tcPr>
            <w:tcW w:w="886" w:type="dxa"/>
          </w:tcPr>
          <w:p w:rsidR="0002212A" w:rsidRDefault="00642660">
            <w:pPr>
              <w:pBdr>
                <w:top w:val="nil"/>
                <w:left w:val="nil"/>
                <w:bottom w:val="nil"/>
                <w:right w:val="nil"/>
                <w:between w:val="nil"/>
              </w:pBdr>
              <w:spacing w:line="360" w:lineRule="auto"/>
              <w:jc w:val="center"/>
            </w:pPr>
            <w:r>
              <w:rPr>
                <w:b/>
              </w:rPr>
              <w:t>30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r w:rsidR="0002212A">
        <w:tc>
          <w:tcPr>
            <w:tcW w:w="885" w:type="dxa"/>
          </w:tcPr>
          <w:p w:rsidR="0002212A" w:rsidRDefault="00642660">
            <w:pPr>
              <w:pBdr>
                <w:top w:val="nil"/>
                <w:left w:val="nil"/>
                <w:bottom w:val="nil"/>
                <w:right w:val="nil"/>
                <w:between w:val="nil"/>
              </w:pBdr>
              <w:spacing w:line="360" w:lineRule="auto"/>
              <w:jc w:val="center"/>
            </w:pPr>
            <w:r>
              <w:rPr>
                <w:b/>
              </w:rPr>
              <w:t>31</w:t>
            </w:r>
          </w:p>
        </w:tc>
        <w:tc>
          <w:tcPr>
            <w:tcW w:w="885" w:type="dxa"/>
          </w:tcPr>
          <w:p w:rsidR="0002212A" w:rsidRDefault="00642660">
            <w:pPr>
              <w:pBdr>
                <w:top w:val="nil"/>
                <w:left w:val="nil"/>
                <w:bottom w:val="nil"/>
                <w:right w:val="nil"/>
                <w:between w:val="nil"/>
              </w:pBdr>
              <w:spacing w:line="360" w:lineRule="auto"/>
              <w:jc w:val="center"/>
            </w:pPr>
            <w:r>
              <w:rPr>
                <w:b/>
              </w:rPr>
              <w:t>32</w:t>
            </w:r>
          </w:p>
        </w:tc>
        <w:tc>
          <w:tcPr>
            <w:tcW w:w="885" w:type="dxa"/>
          </w:tcPr>
          <w:p w:rsidR="0002212A" w:rsidRDefault="00642660">
            <w:pPr>
              <w:pBdr>
                <w:top w:val="nil"/>
                <w:left w:val="nil"/>
                <w:bottom w:val="nil"/>
                <w:right w:val="nil"/>
                <w:between w:val="nil"/>
              </w:pBdr>
              <w:spacing w:line="360" w:lineRule="auto"/>
              <w:jc w:val="center"/>
            </w:pPr>
            <w:r>
              <w:rPr>
                <w:b/>
              </w:rPr>
              <w:t>33</w:t>
            </w:r>
          </w:p>
        </w:tc>
        <w:tc>
          <w:tcPr>
            <w:tcW w:w="885" w:type="dxa"/>
          </w:tcPr>
          <w:p w:rsidR="0002212A" w:rsidRDefault="00642660">
            <w:pPr>
              <w:pBdr>
                <w:top w:val="nil"/>
                <w:left w:val="nil"/>
                <w:bottom w:val="nil"/>
                <w:right w:val="nil"/>
                <w:between w:val="nil"/>
              </w:pBdr>
              <w:spacing w:line="360" w:lineRule="auto"/>
              <w:jc w:val="center"/>
            </w:pPr>
            <w:r>
              <w:rPr>
                <w:b/>
              </w:rPr>
              <w:t>34</w:t>
            </w:r>
          </w:p>
        </w:tc>
        <w:tc>
          <w:tcPr>
            <w:tcW w:w="886" w:type="dxa"/>
          </w:tcPr>
          <w:p w:rsidR="0002212A" w:rsidRDefault="00642660">
            <w:pPr>
              <w:pBdr>
                <w:top w:val="nil"/>
                <w:left w:val="nil"/>
                <w:bottom w:val="nil"/>
                <w:right w:val="nil"/>
                <w:between w:val="nil"/>
              </w:pBdr>
              <w:spacing w:line="360" w:lineRule="auto"/>
              <w:jc w:val="center"/>
            </w:pPr>
            <w:r>
              <w:rPr>
                <w:b/>
              </w:rPr>
              <w:t>35</w:t>
            </w:r>
          </w:p>
        </w:tc>
        <w:tc>
          <w:tcPr>
            <w:tcW w:w="886" w:type="dxa"/>
          </w:tcPr>
          <w:p w:rsidR="0002212A" w:rsidRDefault="00642660">
            <w:pPr>
              <w:pBdr>
                <w:top w:val="nil"/>
                <w:left w:val="nil"/>
                <w:bottom w:val="nil"/>
                <w:right w:val="nil"/>
                <w:between w:val="nil"/>
              </w:pBdr>
              <w:spacing w:line="360" w:lineRule="auto"/>
              <w:jc w:val="center"/>
            </w:pPr>
            <w:r>
              <w:rPr>
                <w:b/>
              </w:rPr>
              <w:t>36</w:t>
            </w:r>
          </w:p>
        </w:tc>
        <w:tc>
          <w:tcPr>
            <w:tcW w:w="886" w:type="dxa"/>
          </w:tcPr>
          <w:p w:rsidR="0002212A" w:rsidRDefault="00642660">
            <w:pPr>
              <w:pBdr>
                <w:top w:val="nil"/>
                <w:left w:val="nil"/>
                <w:bottom w:val="nil"/>
                <w:right w:val="nil"/>
                <w:between w:val="nil"/>
              </w:pBdr>
              <w:spacing w:line="360" w:lineRule="auto"/>
              <w:jc w:val="center"/>
            </w:pPr>
            <w:r>
              <w:rPr>
                <w:b/>
              </w:rPr>
              <w:t>37</w:t>
            </w:r>
          </w:p>
        </w:tc>
        <w:tc>
          <w:tcPr>
            <w:tcW w:w="886" w:type="dxa"/>
          </w:tcPr>
          <w:p w:rsidR="0002212A" w:rsidRDefault="00642660">
            <w:pPr>
              <w:pBdr>
                <w:top w:val="nil"/>
                <w:left w:val="nil"/>
                <w:bottom w:val="nil"/>
                <w:right w:val="nil"/>
                <w:between w:val="nil"/>
              </w:pBdr>
              <w:spacing w:line="360" w:lineRule="auto"/>
              <w:jc w:val="center"/>
            </w:pPr>
            <w:r>
              <w:rPr>
                <w:b/>
              </w:rPr>
              <w:t>38</w:t>
            </w:r>
          </w:p>
        </w:tc>
        <w:tc>
          <w:tcPr>
            <w:tcW w:w="886" w:type="dxa"/>
          </w:tcPr>
          <w:p w:rsidR="0002212A" w:rsidRDefault="00642660">
            <w:pPr>
              <w:pBdr>
                <w:top w:val="nil"/>
                <w:left w:val="nil"/>
                <w:bottom w:val="nil"/>
                <w:right w:val="nil"/>
                <w:between w:val="nil"/>
              </w:pBdr>
              <w:spacing w:line="360" w:lineRule="auto"/>
              <w:jc w:val="center"/>
            </w:pPr>
            <w:r>
              <w:rPr>
                <w:b/>
              </w:rPr>
              <w:t>39</w:t>
            </w:r>
          </w:p>
        </w:tc>
        <w:tc>
          <w:tcPr>
            <w:tcW w:w="886" w:type="dxa"/>
          </w:tcPr>
          <w:p w:rsidR="0002212A" w:rsidRDefault="00642660">
            <w:pPr>
              <w:pBdr>
                <w:top w:val="nil"/>
                <w:left w:val="nil"/>
                <w:bottom w:val="nil"/>
                <w:right w:val="nil"/>
                <w:between w:val="nil"/>
              </w:pBdr>
              <w:spacing w:line="360" w:lineRule="auto"/>
              <w:jc w:val="center"/>
            </w:pPr>
            <w:r>
              <w:rPr>
                <w:b/>
              </w:rPr>
              <w:t>40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r w:rsidR="0002212A">
        <w:tc>
          <w:tcPr>
            <w:tcW w:w="885" w:type="dxa"/>
          </w:tcPr>
          <w:p w:rsidR="0002212A" w:rsidRDefault="00642660">
            <w:pPr>
              <w:pBdr>
                <w:top w:val="nil"/>
                <w:left w:val="nil"/>
                <w:bottom w:val="nil"/>
                <w:right w:val="nil"/>
                <w:between w:val="nil"/>
              </w:pBdr>
              <w:spacing w:line="360" w:lineRule="auto"/>
              <w:jc w:val="center"/>
            </w:pPr>
            <w:r>
              <w:rPr>
                <w:b/>
              </w:rPr>
              <w:t>41</w:t>
            </w:r>
          </w:p>
        </w:tc>
        <w:tc>
          <w:tcPr>
            <w:tcW w:w="885" w:type="dxa"/>
          </w:tcPr>
          <w:p w:rsidR="0002212A" w:rsidRDefault="00642660">
            <w:pPr>
              <w:pBdr>
                <w:top w:val="nil"/>
                <w:left w:val="nil"/>
                <w:bottom w:val="nil"/>
                <w:right w:val="nil"/>
                <w:between w:val="nil"/>
              </w:pBdr>
              <w:spacing w:line="360" w:lineRule="auto"/>
              <w:jc w:val="center"/>
            </w:pPr>
            <w:r>
              <w:rPr>
                <w:b/>
              </w:rPr>
              <w:t>42</w:t>
            </w:r>
          </w:p>
        </w:tc>
        <w:tc>
          <w:tcPr>
            <w:tcW w:w="885" w:type="dxa"/>
          </w:tcPr>
          <w:p w:rsidR="0002212A" w:rsidRDefault="00642660">
            <w:pPr>
              <w:pBdr>
                <w:top w:val="nil"/>
                <w:left w:val="nil"/>
                <w:bottom w:val="nil"/>
                <w:right w:val="nil"/>
                <w:between w:val="nil"/>
              </w:pBdr>
              <w:spacing w:line="360" w:lineRule="auto"/>
              <w:jc w:val="center"/>
            </w:pPr>
            <w:r>
              <w:rPr>
                <w:b/>
              </w:rPr>
              <w:t>43</w:t>
            </w:r>
          </w:p>
        </w:tc>
        <w:tc>
          <w:tcPr>
            <w:tcW w:w="885" w:type="dxa"/>
          </w:tcPr>
          <w:p w:rsidR="0002212A" w:rsidRDefault="00642660">
            <w:pPr>
              <w:pBdr>
                <w:top w:val="nil"/>
                <w:left w:val="nil"/>
                <w:bottom w:val="nil"/>
                <w:right w:val="nil"/>
                <w:between w:val="nil"/>
              </w:pBdr>
              <w:spacing w:line="360" w:lineRule="auto"/>
              <w:jc w:val="center"/>
            </w:pPr>
            <w:r>
              <w:rPr>
                <w:b/>
              </w:rPr>
              <w:t>44</w:t>
            </w:r>
          </w:p>
        </w:tc>
        <w:tc>
          <w:tcPr>
            <w:tcW w:w="886" w:type="dxa"/>
          </w:tcPr>
          <w:p w:rsidR="0002212A" w:rsidRDefault="00642660">
            <w:pPr>
              <w:pBdr>
                <w:top w:val="nil"/>
                <w:left w:val="nil"/>
                <w:bottom w:val="nil"/>
                <w:right w:val="nil"/>
                <w:between w:val="nil"/>
              </w:pBdr>
              <w:spacing w:line="360" w:lineRule="auto"/>
              <w:jc w:val="center"/>
            </w:pPr>
            <w:r>
              <w:rPr>
                <w:b/>
              </w:rPr>
              <w:t>45</w:t>
            </w:r>
          </w:p>
        </w:tc>
        <w:tc>
          <w:tcPr>
            <w:tcW w:w="886" w:type="dxa"/>
          </w:tcPr>
          <w:p w:rsidR="0002212A" w:rsidRDefault="00642660">
            <w:pPr>
              <w:pBdr>
                <w:top w:val="nil"/>
                <w:left w:val="nil"/>
                <w:bottom w:val="nil"/>
                <w:right w:val="nil"/>
                <w:between w:val="nil"/>
              </w:pBdr>
              <w:spacing w:line="360" w:lineRule="auto"/>
              <w:jc w:val="center"/>
            </w:pPr>
            <w:r>
              <w:rPr>
                <w:b/>
              </w:rPr>
              <w:t>46</w:t>
            </w:r>
          </w:p>
        </w:tc>
        <w:tc>
          <w:tcPr>
            <w:tcW w:w="886" w:type="dxa"/>
          </w:tcPr>
          <w:p w:rsidR="0002212A" w:rsidRDefault="00642660">
            <w:pPr>
              <w:pBdr>
                <w:top w:val="nil"/>
                <w:left w:val="nil"/>
                <w:bottom w:val="nil"/>
                <w:right w:val="nil"/>
                <w:between w:val="nil"/>
              </w:pBdr>
              <w:spacing w:line="360" w:lineRule="auto"/>
              <w:jc w:val="center"/>
            </w:pPr>
            <w:r>
              <w:rPr>
                <w:b/>
              </w:rPr>
              <w:t>47</w:t>
            </w:r>
          </w:p>
        </w:tc>
        <w:tc>
          <w:tcPr>
            <w:tcW w:w="886" w:type="dxa"/>
          </w:tcPr>
          <w:p w:rsidR="0002212A" w:rsidRDefault="00642660">
            <w:pPr>
              <w:pBdr>
                <w:top w:val="nil"/>
                <w:left w:val="nil"/>
                <w:bottom w:val="nil"/>
                <w:right w:val="nil"/>
                <w:between w:val="nil"/>
              </w:pBdr>
              <w:spacing w:line="360" w:lineRule="auto"/>
              <w:jc w:val="center"/>
            </w:pPr>
            <w:r>
              <w:rPr>
                <w:b/>
              </w:rPr>
              <w:t>48</w:t>
            </w:r>
          </w:p>
        </w:tc>
        <w:tc>
          <w:tcPr>
            <w:tcW w:w="886" w:type="dxa"/>
          </w:tcPr>
          <w:p w:rsidR="0002212A" w:rsidRDefault="00642660">
            <w:pPr>
              <w:pBdr>
                <w:top w:val="nil"/>
                <w:left w:val="nil"/>
                <w:bottom w:val="nil"/>
                <w:right w:val="nil"/>
                <w:between w:val="nil"/>
              </w:pBdr>
              <w:spacing w:line="360" w:lineRule="auto"/>
              <w:jc w:val="center"/>
            </w:pPr>
            <w:r>
              <w:rPr>
                <w:b/>
              </w:rPr>
              <w:t>49</w:t>
            </w:r>
          </w:p>
        </w:tc>
        <w:tc>
          <w:tcPr>
            <w:tcW w:w="886" w:type="dxa"/>
          </w:tcPr>
          <w:p w:rsidR="0002212A" w:rsidRDefault="00642660">
            <w:pPr>
              <w:pBdr>
                <w:top w:val="nil"/>
                <w:left w:val="nil"/>
                <w:bottom w:val="nil"/>
                <w:right w:val="nil"/>
                <w:between w:val="nil"/>
              </w:pBdr>
              <w:spacing w:line="360" w:lineRule="auto"/>
              <w:jc w:val="center"/>
            </w:pPr>
            <w:r>
              <w:rPr>
                <w:b/>
              </w:rPr>
              <w:t>50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r w:rsidR="0002212A">
        <w:tc>
          <w:tcPr>
            <w:tcW w:w="885" w:type="dxa"/>
          </w:tcPr>
          <w:p w:rsidR="0002212A" w:rsidRDefault="00642660">
            <w:pPr>
              <w:pBdr>
                <w:top w:val="nil"/>
                <w:left w:val="nil"/>
                <w:bottom w:val="nil"/>
                <w:right w:val="nil"/>
                <w:between w:val="nil"/>
              </w:pBdr>
              <w:spacing w:line="360" w:lineRule="auto"/>
              <w:jc w:val="center"/>
            </w:pPr>
            <w:r>
              <w:rPr>
                <w:b/>
              </w:rPr>
              <w:t>51</w:t>
            </w:r>
          </w:p>
        </w:tc>
        <w:tc>
          <w:tcPr>
            <w:tcW w:w="885" w:type="dxa"/>
          </w:tcPr>
          <w:p w:rsidR="0002212A" w:rsidRDefault="00642660">
            <w:pPr>
              <w:pBdr>
                <w:top w:val="nil"/>
                <w:left w:val="nil"/>
                <w:bottom w:val="nil"/>
                <w:right w:val="nil"/>
                <w:between w:val="nil"/>
              </w:pBdr>
              <w:spacing w:line="360" w:lineRule="auto"/>
              <w:jc w:val="center"/>
            </w:pPr>
            <w:r>
              <w:rPr>
                <w:b/>
              </w:rPr>
              <w:t>52</w:t>
            </w:r>
          </w:p>
        </w:tc>
        <w:tc>
          <w:tcPr>
            <w:tcW w:w="885" w:type="dxa"/>
          </w:tcPr>
          <w:p w:rsidR="0002212A" w:rsidRDefault="00642660">
            <w:pPr>
              <w:pBdr>
                <w:top w:val="nil"/>
                <w:left w:val="nil"/>
                <w:bottom w:val="nil"/>
                <w:right w:val="nil"/>
                <w:between w:val="nil"/>
              </w:pBdr>
              <w:spacing w:line="360" w:lineRule="auto"/>
              <w:jc w:val="center"/>
            </w:pPr>
            <w:r>
              <w:rPr>
                <w:b/>
              </w:rPr>
              <w:t>53</w:t>
            </w:r>
          </w:p>
        </w:tc>
        <w:tc>
          <w:tcPr>
            <w:tcW w:w="885" w:type="dxa"/>
          </w:tcPr>
          <w:p w:rsidR="0002212A" w:rsidRDefault="00642660">
            <w:pPr>
              <w:pBdr>
                <w:top w:val="nil"/>
                <w:left w:val="nil"/>
                <w:bottom w:val="nil"/>
                <w:right w:val="nil"/>
                <w:between w:val="nil"/>
              </w:pBdr>
              <w:spacing w:line="360" w:lineRule="auto"/>
              <w:jc w:val="center"/>
            </w:pPr>
            <w:r>
              <w:rPr>
                <w:b/>
              </w:rPr>
              <w:t>54</w:t>
            </w:r>
          </w:p>
        </w:tc>
        <w:tc>
          <w:tcPr>
            <w:tcW w:w="886" w:type="dxa"/>
          </w:tcPr>
          <w:p w:rsidR="0002212A" w:rsidRDefault="00642660">
            <w:pPr>
              <w:pBdr>
                <w:top w:val="nil"/>
                <w:left w:val="nil"/>
                <w:bottom w:val="nil"/>
                <w:right w:val="nil"/>
                <w:between w:val="nil"/>
              </w:pBdr>
              <w:spacing w:line="360" w:lineRule="auto"/>
              <w:jc w:val="center"/>
            </w:pPr>
            <w:r>
              <w:rPr>
                <w:b/>
              </w:rPr>
              <w:t>55</w:t>
            </w:r>
          </w:p>
        </w:tc>
        <w:tc>
          <w:tcPr>
            <w:tcW w:w="886" w:type="dxa"/>
          </w:tcPr>
          <w:p w:rsidR="0002212A" w:rsidRDefault="00642660">
            <w:pPr>
              <w:pBdr>
                <w:top w:val="nil"/>
                <w:left w:val="nil"/>
                <w:bottom w:val="nil"/>
                <w:right w:val="nil"/>
                <w:between w:val="nil"/>
              </w:pBdr>
              <w:spacing w:line="360" w:lineRule="auto"/>
              <w:jc w:val="center"/>
            </w:pPr>
            <w:r>
              <w:rPr>
                <w:b/>
              </w:rPr>
              <w:t>56</w:t>
            </w:r>
          </w:p>
        </w:tc>
        <w:tc>
          <w:tcPr>
            <w:tcW w:w="886" w:type="dxa"/>
          </w:tcPr>
          <w:p w:rsidR="0002212A" w:rsidRDefault="00642660">
            <w:pPr>
              <w:pBdr>
                <w:top w:val="nil"/>
                <w:left w:val="nil"/>
                <w:bottom w:val="nil"/>
                <w:right w:val="nil"/>
                <w:between w:val="nil"/>
              </w:pBdr>
              <w:spacing w:line="360" w:lineRule="auto"/>
              <w:jc w:val="center"/>
            </w:pPr>
            <w:r>
              <w:rPr>
                <w:b/>
              </w:rPr>
              <w:t>57</w:t>
            </w:r>
          </w:p>
        </w:tc>
        <w:tc>
          <w:tcPr>
            <w:tcW w:w="886" w:type="dxa"/>
          </w:tcPr>
          <w:p w:rsidR="0002212A" w:rsidRDefault="00642660">
            <w:pPr>
              <w:pBdr>
                <w:top w:val="nil"/>
                <w:left w:val="nil"/>
                <w:bottom w:val="nil"/>
                <w:right w:val="nil"/>
                <w:between w:val="nil"/>
              </w:pBdr>
              <w:spacing w:line="360" w:lineRule="auto"/>
              <w:jc w:val="center"/>
            </w:pPr>
            <w:r>
              <w:rPr>
                <w:b/>
              </w:rPr>
              <w:t>58</w:t>
            </w:r>
          </w:p>
        </w:tc>
        <w:tc>
          <w:tcPr>
            <w:tcW w:w="886" w:type="dxa"/>
          </w:tcPr>
          <w:p w:rsidR="0002212A" w:rsidRDefault="00642660">
            <w:pPr>
              <w:pBdr>
                <w:top w:val="nil"/>
                <w:left w:val="nil"/>
                <w:bottom w:val="nil"/>
                <w:right w:val="nil"/>
                <w:between w:val="nil"/>
              </w:pBdr>
              <w:spacing w:line="360" w:lineRule="auto"/>
              <w:jc w:val="center"/>
            </w:pPr>
            <w:r>
              <w:rPr>
                <w:b/>
              </w:rPr>
              <w:t>59</w:t>
            </w:r>
          </w:p>
        </w:tc>
        <w:tc>
          <w:tcPr>
            <w:tcW w:w="886" w:type="dxa"/>
          </w:tcPr>
          <w:p w:rsidR="0002212A" w:rsidRDefault="00642660">
            <w:pPr>
              <w:pBdr>
                <w:top w:val="nil"/>
                <w:left w:val="nil"/>
                <w:bottom w:val="nil"/>
                <w:right w:val="nil"/>
                <w:between w:val="nil"/>
              </w:pBdr>
              <w:spacing w:line="360" w:lineRule="auto"/>
              <w:jc w:val="center"/>
            </w:pPr>
            <w:r>
              <w:rPr>
                <w:b/>
              </w:rPr>
              <w:t>60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r w:rsidR="0002212A">
        <w:tc>
          <w:tcPr>
            <w:tcW w:w="885" w:type="dxa"/>
          </w:tcPr>
          <w:p w:rsidR="0002212A" w:rsidRDefault="00642660">
            <w:pPr>
              <w:pBdr>
                <w:top w:val="nil"/>
                <w:left w:val="nil"/>
                <w:bottom w:val="nil"/>
                <w:right w:val="nil"/>
                <w:between w:val="nil"/>
              </w:pBdr>
              <w:spacing w:line="360" w:lineRule="auto"/>
              <w:jc w:val="center"/>
            </w:pPr>
            <w:r>
              <w:rPr>
                <w:b/>
              </w:rPr>
              <w:t>61</w:t>
            </w:r>
          </w:p>
        </w:tc>
        <w:tc>
          <w:tcPr>
            <w:tcW w:w="885" w:type="dxa"/>
          </w:tcPr>
          <w:p w:rsidR="0002212A" w:rsidRDefault="00642660">
            <w:pPr>
              <w:pBdr>
                <w:top w:val="nil"/>
                <w:left w:val="nil"/>
                <w:bottom w:val="nil"/>
                <w:right w:val="nil"/>
                <w:between w:val="nil"/>
              </w:pBdr>
              <w:spacing w:line="360" w:lineRule="auto"/>
              <w:jc w:val="center"/>
            </w:pPr>
            <w:r>
              <w:rPr>
                <w:b/>
              </w:rPr>
              <w:t>62</w:t>
            </w:r>
          </w:p>
        </w:tc>
        <w:tc>
          <w:tcPr>
            <w:tcW w:w="885" w:type="dxa"/>
          </w:tcPr>
          <w:p w:rsidR="0002212A" w:rsidRDefault="00642660">
            <w:pPr>
              <w:pBdr>
                <w:top w:val="nil"/>
                <w:left w:val="nil"/>
                <w:bottom w:val="nil"/>
                <w:right w:val="nil"/>
                <w:between w:val="nil"/>
              </w:pBdr>
              <w:spacing w:line="360" w:lineRule="auto"/>
              <w:jc w:val="center"/>
            </w:pPr>
            <w:r>
              <w:rPr>
                <w:b/>
              </w:rPr>
              <w:t>63</w:t>
            </w:r>
          </w:p>
        </w:tc>
        <w:tc>
          <w:tcPr>
            <w:tcW w:w="885" w:type="dxa"/>
          </w:tcPr>
          <w:p w:rsidR="0002212A" w:rsidRDefault="00642660">
            <w:pPr>
              <w:pBdr>
                <w:top w:val="nil"/>
                <w:left w:val="nil"/>
                <w:bottom w:val="nil"/>
                <w:right w:val="nil"/>
                <w:between w:val="nil"/>
              </w:pBdr>
              <w:spacing w:line="360" w:lineRule="auto"/>
              <w:jc w:val="center"/>
            </w:pPr>
            <w:r>
              <w:rPr>
                <w:b/>
              </w:rPr>
              <w:t>64</w:t>
            </w:r>
          </w:p>
        </w:tc>
        <w:tc>
          <w:tcPr>
            <w:tcW w:w="886" w:type="dxa"/>
          </w:tcPr>
          <w:p w:rsidR="0002212A" w:rsidRDefault="00642660">
            <w:pPr>
              <w:pBdr>
                <w:top w:val="nil"/>
                <w:left w:val="nil"/>
                <w:bottom w:val="nil"/>
                <w:right w:val="nil"/>
                <w:between w:val="nil"/>
              </w:pBdr>
              <w:spacing w:line="360" w:lineRule="auto"/>
              <w:jc w:val="center"/>
            </w:pPr>
            <w:r>
              <w:rPr>
                <w:b/>
              </w:rPr>
              <w:t>65</w:t>
            </w:r>
          </w:p>
        </w:tc>
        <w:tc>
          <w:tcPr>
            <w:tcW w:w="886" w:type="dxa"/>
          </w:tcPr>
          <w:p w:rsidR="0002212A" w:rsidRDefault="00642660">
            <w:pPr>
              <w:pBdr>
                <w:top w:val="nil"/>
                <w:left w:val="nil"/>
                <w:bottom w:val="nil"/>
                <w:right w:val="nil"/>
                <w:between w:val="nil"/>
              </w:pBdr>
              <w:spacing w:line="360" w:lineRule="auto"/>
              <w:jc w:val="center"/>
            </w:pPr>
            <w:r>
              <w:rPr>
                <w:b/>
              </w:rPr>
              <w:t>66</w:t>
            </w:r>
          </w:p>
        </w:tc>
        <w:tc>
          <w:tcPr>
            <w:tcW w:w="886" w:type="dxa"/>
          </w:tcPr>
          <w:p w:rsidR="0002212A" w:rsidRDefault="00642660">
            <w:pPr>
              <w:pBdr>
                <w:top w:val="nil"/>
                <w:left w:val="nil"/>
                <w:bottom w:val="nil"/>
                <w:right w:val="nil"/>
                <w:between w:val="nil"/>
              </w:pBdr>
              <w:spacing w:line="360" w:lineRule="auto"/>
              <w:jc w:val="center"/>
            </w:pPr>
            <w:r>
              <w:rPr>
                <w:b/>
              </w:rPr>
              <w:t>67</w:t>
            </w:r>
          </w:p>
        </w:tc>
        <w:tc>
          <w:tcPr>
            <w:tcW w:w="886" w:type="dxa"/>
          </w:tcPr>
          <w:p w:rsidR="0002212A" w:rsidRDefault="00642660">
            <w:pPr>
              <w:pBdr>
                <w:top w:val="nil"/>
                <w:left w:val="nil"/>
                <w:bottom w:val="nil"/>
                <w:right w:val="nil"/>
                <w:between w:val="nil"/>
              </w:pBdr>
              <w:spacing w:line="360" w:lineRule="auto"/>
              <w:jc w:val="center"/>
            </w:pPr>
            <w:r>
              <w:rPr>
                <w:b/>
              </w:rPr>
              <w:t>68</w:t>
            </w:r>
          </w:p>
        </w:tc>
        <w:tc>
          <w:tcPr>
            <w:tcW w:w="886" w:type="dxa"/>
          </w:tcPr>
          <w:p w:rsidR="0002212A" w:rsidRDefault="00642660">
            <w:pPr>
              <w:pBdr>
                <w:top w:val="nil"/>
                <w:left w:val="nil"/>
                <w:bottom w:val="nil"/>
                <w:right w:val="nil"/>
                <w:between w:val="nil"/>
              </w:pBdr>
              <w:spacing w:line="360" w:lineRule="auto"/>
              <w:jc w:val="center"/>
            </w:pPr>
            <w:r>
              <w:rPr>
                <w:b/>
              </w:rPr>
              <w:t>69</w:t>
            </w:r>
          </w:p>
        </w:tc>
        <w:tc>
          <w:tcPr>
            <w:tcW w:w="886" w:type="dxa"/>
          </w:tcPr>
          <w:p w:rsidR="0002212A" w:rsidRDefault="00642660">
            <w:pPr>
              <w:pBdr>
                <w:top w:val="nil"/>
                <w:left w:val="nil"/>
                <w:bottom w:val="nil"/>
                <w:right w:val="nil"/>
                <w:between w:val="nil"/>
              </w:pBdr>
              <w:spacing w:line="360" w:lineRule="auto"/>
              <w:jc w:val="center"/>
            </w:pPr>
            <w:r>
              <w:rPr>
                <w:b/>
              </w:rPr>
              <w:t>70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r w:rsidR="0002212A">
        <w:tc>
          <w:tcPr>
            <w:tcW w:w="885" w:type="dxa"/>
          </w:tcPr>
          <w:p w:rsidR="0002212A" w:rsidRDefault="00642660">
            <w:pPr>
              <w:pBdr>
                <w:top w:val="nil"/>
                <w:left w:val="nil"/>
                <w:bottom w:val="nil"/>
                <w:right w:val="nil"/>
                <w:between w:val="nil"/>
              </w:pBdr>
              <w:spacing w:line="360" w:lineRule="auto"/>
              <w:jc w:val="center"/>
            </w:pPr>
            <w:r>
              <w:rPr>
                <w:b/>
              </w:rPr>
              <w:t>71</w:t>
            </w:r>
          </w:p>
        </w:tc>
        <w:tc>
          <w:tcPr>
            <w:tcW w:w="885" w:type="dxa"/>
          </w:tcPr>
          <w:p w:rsidR="0002212A" w:rsidRDefault="00642660">
            <w:pPr>
              <w:pBdr>
                <w:top w:val="nil"/>
                <w:left w:val="nil"/>
                <w:bottom w:val="nil"/>
                <w:right w:val="nil"/>
                <w:between w:val="nil"/>
              </w:pBdr>
              <w:spacing w:line="360" w:lineRule="auto"/>
              <w:jc w:val="center"/>
            </w:pPr>
            <w:r>
              <w:rPr>
                <w:b/>
              </w:rPr>
              <w:t>72</w:t>
            </w:r>
          </w:p>
        </w:tc>
        <w:tc>
          <w:tcPr>
            <w:tcW w:w="885" w:type="dxa"/>
          </w:tcPr>
          <w:p w:rsidR="0002212A" w:rsidRDefault="00642660">
            <w:pPr>
              <w:pBdr>
                <w:top w:val="nil"/>
                <w:left w:val="nil"/>
                <w:bottom w:val="nil"/>
                <w:right w:val="nil"/>
                <w:between w:val="nil"/>
              </w:pBdr>
              <w:spacing w:line="360" w:lineRule="auto"/>
              <w:jc w:val="center"/>
            </w:pPr>
            <w:r>
              <w:rPr>
                <w:b/>
              </w:rPr>
              <w:t>73</w:t>
            </w:r>
          </w:p>
        </w:tc>
        <w:tc>
          <w:tcPr>
            <w:tcW w:w="885" w:type="dxa"/>
          </w:tcPr>
          <w:p w:rsidR="0002212A" w:rsidRDefault="00642660">
            <w:pPr>
              <w:pBdr>
                <w:top w:val="nil"/>
                <w:left w:val="nil"/>
                <w:bottom w:val="nil"/>
                <w:right w:val="nil"/>
                <w:between w:val="nil"/>
              </w:pBdr>
              <w:spacing w:line="360" w:lineRule="auto"/>
              <w:jc w:val="center"/>
            </w:pPr>
            <w:r>
              <w:rPr>
                <w:b/>
              </w:rPr>
              <w:t>74</w:t>
            </w:r>
          </w:p>
        </w:tc>
        <w:tc>
          <w:tcPr>
            <w:tcW w:w="886" w:type="dxa"/>
          </w:tcPr>
          <w:p w:rsidR="0002212A" w:rsidRDefault="00642660">
            <w:pPr>
              <w:pBdr>
                <w:top w:val="nil"/>
                <w:left w:val="nil"/>
                <w:bottom w:val="nil"/>
                <w:right w:val="nil"/>
                <w:between w:val="nil"/>
              </w:pBdr>
              <w:spacing w:line="360" w:lineRule="auto"/>
              <w:jc w:val="center"/>
            </w:pPr>
            <w:r>
              <w:rPr>
                <w:b/>
              </w:rPr>
              <w:t>75</w:t>
            </w:r>
          </w:p>
        </w:tc>
        <w:tc>
          <w:tcPr>
            <w:tcW w:w="886" w:type="dxa"/>
          </w:tcPr>
          <w:p w:rsidR="0002212A" w:rsidRDefault="00642660">
            <w:pPr>
              <w:pBdr>
                <w:top w:val="nil"/>
                <w:left w:val="nil"/>
                <w:bottom w:val="nil"/>
                <w:right w:val="nil"/>
                <w:between w:val="nil"/>
              </w:pBdr>
              <w:spacing w:line="360" w:lineRule="auto"/>
              <w:jc w:val="center"/>
            </w:pPr>
            <w:r>
              <w:rPr>
                <w:b/>
              </w:rPr>
              <w:t>76</w:t>
            </w:r>
          </w:p>
        </w:tc>
        <w:tc>
          <w:tcPr>
            <w:tcW w:w="886" w:type="dxa"/>
          </w:tcPr>
          <w:p w:rsidR="0002212A" w:rsidRDefault="00642660">
            <w:pPr>
              <w:pBdr>
                <w:top w:val="nil"/>
                <w:left w:val="nil"/>
                <w:bottom w:val="nil"/>
                <w:right w:val="nil"/>
                <w:between w:val="nil"/>
              </w:pBdr>
              <w:spacing w:line="360" w:lineRule="auto"/>
              <w:jc w:val="center"/>
            </w:pPr>
            <w:r>
              <w:rPr>
                <w:b/>
              </w:rPr>
              <w:t>77</w:t>
            </w:r>
          </w:p>
        </w:tc>
        <w:tc>
          <w:tcPr>
            <w:tcW w:w="886" w:type="dxa"/>
          </w:tcPr>
          <w:p w:rsidR="0002212A" w:rsidRDefault="00642660">
            <w:pPr>
              <w:pBdr>
                <w:top w:val="nil"/>
                <w:left w:val="nil"/>
                <w:bottom w:val="nil"/>
                <w:right w:val="nil"/>
                <w:between w:val="nil"/>
              </w:pBdr>
              <w:spacing w:line="360" w:lineRule="auto"/>
              <w:jc w:val="center"/>
            </w:pPr>
            <w:r>
              <w:rPr>
                <w:b/>
              </w:rPr>
              <w:t>78</w:t>
            </w:r>
          </w:p>
        </w:tc>
        <w:tc>
          <w:tcPr>
            <w:tcW w:w="886" w:type="dxa"/>
          </w:tcPr>
          <w:p w:rsidR="0002212A" w:rsidRDefault="00642660">
            <w:pPr>
              <w:pBdr>
                <w:top w:val="nil"/>
                <w:left w:val="nil"/>
                <w:bottom w:val="nil"/>
                <w:right w:val="nil"/>
                <w:between w:val="nil"/>
              </w:pBdr>
              <w:spacing w:line="360" w:lineRule="auto"/>
              <w:jc w:val="center"/>
            </w:pPr>
            <w:r>
              <w:rPr>
                <w:b/>
              </w:rPr>
              <w:t>79</w:t>
            </w:r>
          </w:p>
        </w:tc>
        <w:tc>
          <w:tcPr>
            <w:tcW w:w="886" w:type="dxa"/>
          </w:tcPr>
          <w:p w:rsidR="0002212A" w:rsidRDefault="00642660">
            <w:pPr>
              <w:pBdr>
                <w:top w:val="nil"/>
                <w:left w:val="nil"/>
                <w:bottom w:val="nil"/>
                <w:right w:val="nil"/>
                <w:between w:val="nil"/>
              </w:pBdr>
              <w:spacing w:line="360" w:lineRule="auto"/>
              <w:jc w:val="center"/>
            </w:pPr>
            <w:r>
              <w:rPr>
                <w:b/>
              </w:rPr>
              <w:t>80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r w:rsidR="0002212A">
        <w:tc>
          <w:tcPr>
            <w:tcW w:w="885" w:type="dxa"/>
          </w:tcPr>
          <w:p w:rsidR="0002212A" w:rsidRDefault="00642660">
            <w:pPr>
              <w:pBdr>
                <w:top w:val="nil"/>
                <w:left w:val="nil"/>
                <w:bottom w:val="nil"/>
                <w:right w:val="nil"/>
                <w:between w:val="nil"/>
              </w:pBdr>
              <w:spacing w:line="360" w:lineRule="auto"/>
              <w:jc w:val="center"/>
            </w:pPr>
            <w:r>
              <w:rPr>
                <w:b/>
              </w:rPr>
              <w:t>81</w:t>
            </w:r>
          </w:p>
        </w:tc>
        <w:tc>
          <w:tcPr>
            <w:tcW w:w="885" w:type="dxa"/>
          </w:tcPr>
          <w:p w:rsidR="0002212A" w:rsidRDefault="00642660">
            <w:pPr>
              <w:pBdr>
                <w:top w:val="nil"/>
                <w:left w:val="nil"/>
                <w:bottom w:val="nil"/>
                <w:right w:val="nil"/>
                <w:between w:val="nil"/>
              </w:pBdr>
              <w:spacing w:line="360" w:lineRule="auto"/>
              <w:jc w:val="center"/>
            </w:pPr>
            <w:r>
              <w:rPr>
                <w:b/>
              </w:rPr>
              <w:t>82</w:t>
            </w:r>
          </w:p>
        </w:tc>
        <w:tc>
          <w:tcPr>
            <w:tcW w:w="885" w:type="dxa"/>
          </w:tcPr>
          <w:p w:rsidR="0002212A" w:rsidRDefault="00642660">
            <w:pPr>
              <w:pBdr>
                <w:top w:val="nil"/>
                <w:left w:val="nil"/>
                <w:bottom w:val="nil"/>
                <w:right w:val="nil"/>
                <w:between w:val="nil"/>
              </w:pBdr>
              <w:spacing w:line="360" w:lineRule="auto"/>
              <w:jc w:val="center"/>
            </w:pPr>
            <w:r>
              <w:rPr>
                <w:b/>
              </w:rPr>
              <w:t>83</w:t>
            </w:r>
          </w:p>
        </w:tc>
        <w:tc>
          <w:tcPr>
            <w:tcW w:w="885" w:type="dxa"/>
          </w:tcPr>
          <w:p w:rsidR="0002212A" w:rsidRDefault="00642660">
            <w:pPr>
              <w:pBdr>
                <w:top w:val="nil"/>
                <w:left w:val="nil"/>
                <w:bottom w:val="nil"/>
                <w:right w:val="nil"/>
                <w:between w:val="nil"/>
              </w:pBdr>
              <w:spacing w:line="360" w:lineRule="auto"/>
              <w:jc w:val="center"/>
            </w:pPr>
            <w:r>
              <w:rPr>
                <w:b/>
              </w:rPr>
              <w:t>84</w:t>
            </w:r>
          </w:p>
        </w:tc>
        <w:tc>
          <w:tcPr>
            <w:tcW w:w="886" w:type="dxa"/>
          </w:tcPr>
          <w:p w:rsidR="0002212A" w:rsidRDefault="00642660">
            <w:pPr>
              <w:pBdr>
                <w:top w:val="nil"/>
                <w:left w:val="nil"/>
                <w:bottom w:val="nil"/>
                <w:right w:val="nil"/>
                <w:between w:val="nil"/>
              </w:pBdr>
              <w:spacing w:line="360" w:lineRule="auto"/>
              <w:jc w:val="center"/>
            </w:pPr>
            <w:r>
              <w:rPr>
                <w:b/>
              </w:rPr>
              <w:t>85</w:t>
            </w:r>
          </w:p>
        </w:tc>
        <w:tc>
          <w:tcPr>
            <w:tcW w:w="886" w:type="dxa"/>
          </w:tcPr>
          <w:p w:rsidR="0002212A" w:rsidRDefault="00642660">
            <w:pPr>
              <w:pBdr>
                <w:top w:val="nil"/>
                <w:left w:val="nil"/>
                <w:bottom w:val="nil"/>
                <w:right w:val="nil"/>
                <w:between w:val="nil"/>
              </w:pBdr>
              <w:spacing w:line="360" w:lineRule="auto"/>
              <w:jc w:val="center"/>
            </w:pPr>
            <w:r>
              <w:rPr>
                <w:b/>
              </w:rPr>
              <w:t>86</w:t>
            </w:r>
          </w:p>
        </w:tc>
        <w:tc>
          <w:tcPr>
            <w:tcW w:w="886" w:type="dxa"/>
          </w:tcPr>
          <w:p w:rsidR="0002212A" w:rsidRDefault="00642660">
            <w:pPr>
              <w:pBdr>
                <w:top w:val="nil"/>
                <w:left w:val="nil"/>
                <w:bottom w:val="nil"/>
                <w:right w:val="nil"/>
                <w:between w:val="nil"/>
              </w:pBdr>
              <w:spacing w:line="360" w:lineRule="auto"/>
              <w:jc w:val="center"/>
            </w:pPr>
            <w:r>
              <w:rPr>
                <w:b/>
              </w:rPr>
              <w:t>87</w:t>
            </w:r>
          </w:p>
        </w:tc>
        <w:tc>
          <w:tcPr>
            <w:tcW w:w="886" w:type="dxa"/>
          </w:tcPr>
          <w:p w:rsidR="0002212A" w:rsidRDefault="00642660">
            <w:pPr>
              <w:pBdr>
                <w:top w:val="nil"/>
                <w:left w:val="nil"/>
                <w:bottom w:val="nil"/>
                <w:right w:val="nil"/>
                <w:between w:val="nil"/>
              </w:pBdr>
              <w:spacing w:line="360" w:lineRule="auto"/>
              <w:jc w:val="center"/>
            </w:pPr>
            <w:r>
              <w:rPr>
                <w:b/>
              </w:rPr>
              <w:t>88</w:t>
            </w:r>
          </w:p>
        </w:tc>
        <w:tc>
          <w:tcPr>
            <w:tcW w:w="886" w:type="dxa"/>
          </w:tcPr>
          <w:p w:rsidR="0002212A" w:rsidRDefault="00642660">
            <w:pPr>
              <w:pBdr>
                <w:top w:val="nil"/>
                <w:left w:val="nil"/>
                <w:bottom w:val="nil"/>
                <w:right w:val="nil"/>
                <w:between w:val="nil"/>
              </w:pBdr>
              <w:spacing w:line="360" w:lineRule="auto"/>
              <w:jc w:val="center"/>
            </w:pPr>
            <w:r>
              <w:rPr>
                <w:b/>
              </w:rPr>
              <w:t>89</w:t>
            </w:r>
          </w:p>
        </w:tc>
        <w:tc>
          <w:tcPr>
            <w:tcW w:w="886" w:type="dxa"/>
          </w:tcPr>
          <w:p w:rsidR="0002212A" w:rsidRDefault="00642660">
            <w:pPr>
              <w:pBdr>
                <w:top w:val="nil"/>
                <w:left w:val="nil"/>
                <w:bottom w:val="nil"/>
                <w:right w:val="nil"/>
                <w:between w:val="nil"/>
              </w:pBdr>
              <w:spacing w:line="360" w:lineRule="auto"/>
              <w:jc w:val="center"/>
            </w:pPr>
            <w:r>
              <w:rPr>
                <w:b/>
              </w:rPr>
              <w:t>90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r w:rsidR="0002212A">
        <w:tc>
          <w:tcPr>
            <w:tcW w:w="885" w:type="dxa"/>
          </w:tcPr>
          <w:p w:rsidR="0002212A" w:rsidRDefault="00642660">
            <w:pPr>
              <w:pBdr>
                <w:top w:val="nil"/>
                <w:left w:val="nil"/>
                <w:bottom w:val="nil"/>
                <w:right w:val="nil"/>
                <w:between w:val="nil"/>
              </w:pBdr>
              <w:spacing w:line="360" w:lineRule="auto"/>
              <w:jc w:val="center"/>
            </w:pPr>
            <w:r>
              <w:rPr>
                <w:b/>
              </w:rPr>
              <w:t>91</w:t>
            </w:r>
          </w:p>
        </w:tc>
        <w:tc>
          <w:tcPr>
            <w:tcW w:w="885" w:type="dxa"/>
          </w:tcPr>
          <w:p w:rsidR="0002212A" w:rsidRDefault="00642660">
            <w:pPr>
              <w:pBdr>
                <w:top w:val="nil"/>
                <w:left w:val="nil"/>
                <w:bottom w:val="nil"/>
                <w:right w:val="nil"/>
                <w:between w:val="nil"/>
              </w:pBdr>
              <w:spacing w:line="360" w:lineRule="auto"/>
              <w:jc w:val="center"/>
            </w:pPr>
            <w:r>
              <w:rPr>
                <w:b/>
              </w:rPr>
              <w:t>92</w:t>
            </w:r>
          </w:p>
        </w:tc>
        <w:tc>
          <w:tcPr>
            <w:tcW w:w="885" w:type="dxa"/>
          </w:tcPr>
          <w:p w:rsidR="0002212A" w:rsidRDefault="00642660">
            <w:pPr>
              <w:pBdr>
                <w:top w:val="nil"/>
                <w:left w:val="nil"/>
                <w:bottom w:val="nil"/>
                <w:right w:val="nil"/>
                <w:between w:val="nil"/>
              </w:pBdr>
              <w:spacing w:line="360" w:lineRule="auto"/>
              <w:jc w:val="center"/>
            </w:pPr>
            <w:r>
              <w:rPr>
                <w:b/>
              </w:rPr>
              <w:t>93</w:t>
            </w:r>
          </w:p>
        </w:tc>
        <w:tc>
          <w:tcPr>
            <w:tcW w:w="885" w:type="dxa"/>
          </w:tcPr>
          <w:p w:rsidR="0002212A" w:rsidRDefault="00642660">
            <w:pPr>
              <w:pBdr>
                <w:top w:val="nil"/>
                <w:left w:val="nil"/>
                <w:bottom w:val="nil"/>
                <w:right w:val="nil"/>
                <w:between w:val="nil"/>
              </w:pBdr>
              <w:spacing w:line="360" w:lineRule="auto"/>
              <w:jc w:val="center"/>
            </w:pPr>
            <w:r>
              <w:rPr>
                <w:b/>
              </w:rPr>
              <w:t>94</w:t>
            </w:r>
          </w:p>
        </w:tc>
        <w:tc>
          <w:tcPr>
            <w:tcW w:w="886" w:type="dxa"/>
          </w:tcPr>
          <w:p w:rsidR="0002212A" w:rsidRDefault="00642660">
            <w:pPr>
              <w:pBdr>
                <w:top w:val="nil"/>
                <w:left w:val="nil"/>
                <w:bottom w:val="nil"/>
                <w:right w:val="nil"/>
                <w:between w:val="nil"/>
              </w:pBdr>
              <w:spacing w:line="360" w:lineRule="auto"/>
              <w:jc w:val="center"/>
            </w:pPr>
            <w:r>
              <w:rPr>
                <w:b/>
              </w:rPr>
              <w:t>95</w:t>
            </w:r>
          </w:p>
        </w:tc>
        <w:tc>
          <w:tcPr>
            <w:tcW w:w="886" w:type="dxa"/>
          </w:tcPr>
          <w:p w:rsidR="0002212A" w:rsidRDefault="00642660">
            <w:pPr>
              <w:pBdr>
                <w:top w:val="nil"/>
                <w:left w:val="nil"/>
                <w:bottom w:val="nil"/>
                <w:right w:val="nil"/>
                <w:between w:val="nil"/>
              </w:pBdr>
              <w:spacing w:line="360" w:lineRule="auto"/>
              <w:jc w:val="center"/>
            </w:pPr>
            <w:r>
              <w:rPr>
                <w:b/>
              </w:rPr>
              <w:t>96</w:t>
            </w:r>
          </w:p>
        </w:tc>
        <w:tc>
          <w:tcPr>
            <w:tcW w:w="886" w:type="dxa"/>
          </w:tcPr>
          <w:p w:rsidR="0002212A" w:rsidRDefault="00642660">
            <w:pPr>
              <w:pBdr>
                <w:top w:val="nil"/>
                <w:left w:val="nil"/>
                <w:bottom w:val="nil"/>
                <w:right w:val="nil"/>
                <w:between w:val="nil"/>
              </w:pBdr>
              <w:spacing w:line="360" w:lineRule="auto"/>
              <w:jc w:val="center"/>
            </w:pPr>
            <w:r>
              <w:rPr>
                <w:b/>
              </w:rPr>
              <w:t>97</w:t>
            </w:r>
          </w:p>
        </w:tc>
        <w:tc>
          <w:tcPr>
            <w:tcW w:w="886" w:type="dxa"/>
          </w:tcPr>
          <w:p w:rsidR="0002212A" w:rsidRDefault="00642660">
            <w:pPr>
              <w:pBdr>
                <w:top w:val="nil"/>
                <w:left w:val="nil"/>
                <w:bottom w:val="nil"/>
                <w:right w:val="nil"/>
                <w:between w:val="nil"/>
              </w:pBdr>
              <w:spacing w:line="360" w:lineRule="auto"/>
              <w:jc w:val="center"/>
            </w:pPr>
            <w:r>
              <w:rPr>
                <w:b/>
              </w:rPr>
              <w:t>98</w:t>
            </w:r>
          </w:p>
        </w:tc>
        <w:tc>
          <w:tcPr>
            <w:tcW w:w="886" w:type="dxa"/>
          </w:tcPr>
          <w:p w:rsidR="0002212A" w:rsidRDefault="00642660">
            <w:pPr>
              <w:pBdr>
                <w:top w:val="nil"/>
                <w:left w:val="nil"/>
                <w:bottom w:val="nil"/>
                <w:right w:val="nil"/>
                <w:between w:val="nil"/>
              </w:pBdr>
              <w:spacing w:line="360" w:lineRule="auto"/>
              <w:jc w:val="center"/>
            </w:pPr>
            <w:r>
              <w:rPr>
                <w:b/>
              </w:rPr>
              <w:t>99</w:t>
            </w:r>
          </w:p>
        </w:tc>
        <w:tc>
          <w:tcPr>
            <w:tcW w:w="886" w:type="dxa"/>
          </w:tcPr>
          <w:p w:rsidR="0002212A" w:rsidRDefault="00642660">
            <w:pPr>
              <w:pBdr>
                <w:top w:val="nil"/>
                <w:left w:val="nil"/>
                <w:bottom w:val="nil"/>
                <w:right w:val="nil"/>
                <w:between w:val="nil"/>
              </w:pBdr>
              <w:spacing w:line="360" w:lineRule="auto"/>
              <w:jc w:val="center"/>
            </w:pPr>
            <w:r>
              <w:rPr>
                <w:b/>
              </w:rPr>
              <w:t>100</w:t>
            </w:r>
          </w:p>
        </w:tc>
      </w:tr>
      <w:tr w:rsidR="0002212A">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5"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c>
          <w:tcPr>
            <w:tcW w:w="886" w:type="dxa"/>
          </w:tcPr>
          <w:p w:rsidR="0002212A" w:rsidRDefault="0002212A">
            <w:pPr>
              <w:pBdr>
                <w:top w:val="nil"/>
                <w:left w:val="nil"/>
                <w:bottom w:val="nil"/>
                <w:right w:val="nil"/>
                <w:between w:val="nil"/>
              </w:pBdr>
              <w:spacing w:line="360" w:lineRule="auto"/>
              <w:jc w:val="center"/>
            </w:pPr>
          </w:p>
        </w:tc>
      </w:tr>
    </w:tbl>
    <w:p w:rsidR="0002212A" w:rsidRPr="009821C3" w:rsidRDefault="00642660" w:rsidP="009821C3">
      <w:pPr>
        <w:pBdr>
          <w:top w:val="nil"/>
          <w:left w:val="nil"/>
          <w:bottom w:val="nil"/>
          <w:right w:val="nil"/>
          <w:between w:val="nil"/>
        </w:pBdr>
        <w:rPr>
          <w:sz w:val="22"/>
          <w:szCs w:val="22"/>
        </w:rPr>
      </w:pPr>
      <w:r>
        <w:rPr>
          <w:b/>
          <w:sz w:val="22"/>
          <w:szCs w:val="22"/>
          <w:u w:val="single"/>
        </w:rPr>
        <w:t>Key:</w:t>
      </w:r>
      <w:r>
        <w:rPr>
          <w:b/>
          <w:sz w:val="22"/>
          <w:szCs w:val="22"/>
        </w:rPr>
        <w:t xml:space="preserve"> </w:t>
      </w:r>
      <w:proofErr w:type="gramStart"/>
      <w:r>
        <w:rPr>
          <w:b/>
          <w:sz w:val="22"/>
          <w:szCs w:val="22"/>
        </w:rPr>
        <w:t xml:space="preserve">   “</w:t>
      </w:r>
      <w:proofErr w:type="gramEnd"/>
      <w:r>
        <w:rPr>
          <w:b/>
          <w:sz w:val="22"/>
          <w:szCs w:val="22"/>
        </w:rPr>
        <w:t>+” target sound</w:t>
      </w:r>
      <w:r>
        <w:rPr>
          <w:b/>
          <w:sz w:val="22"/>
          <w:szCs w:val="22"/>
        </w:rPr>
        <w:tab/>
        <w:t xml:space="preserve">    “---“no sound          “o” other sound</w:t>
      </w: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rPr>
      </w:pPr>
      <w:r>
        <w:rPr>
          <w:b/>
          <w:sz w:val="28"/>
          <w:szCs w:val="28"/>
        </w:rPr>
        <w:t xml:space="preserve">STEP THREE: MEASURING SUCCESS </w:t>
      </w:r>
    </w:p>
    <w:p w:rsidR="0002212A" w:rsidRDefault="00642660">
      <w:pPr>
        <w:pBdr>
          <w:top w:val="nil"/>
          <w:left w:val="nil"/>
          <w:bottom w:val="nil"/>
          <w:right w:val="nil"/>
          <w:between w:val="nil"/>
        </w:pBdr>
        <w:jc w:val="center"/>
        <w:rPr>
          <w:sz w:val="28"/>
          <w:szCs w:val="28"/>
          <w:u w:val="single"/>
        </w:rPr>
      </w:pPr>
      <w:r>
        <w:rPr>
          <w:noProof/>
        </w:rPr>
        <w:drawing>
          <wp:anchor distT="0" distB="0" distL="114300" distR="114300" simplePos="0" relativeHeight="251665408" behindDoc="0" locked="0" layoutInCell="1" hidden="0" allowOverlap="1">
            <wp:simplePos x="0" y="0"/>
            <wp:positionH relativeFrom="column">
              <wp:posOffset>-297179</wp:posOffset>
            </wp:positionH>
            <wp:positionV relativeFrom="paragraph">
              <wp:posOffset>782320</wp:posOffset>
            </wp:positionV>
            <wp:extent cx="7200900" cy="7541895"/>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7200900" cy="7541895"/>
                    </a:xfrm>
                    <a:prstGeom prst="rect">
                      <a:avLst/>
                    </a:prstGeom>
                    <a:ln/>
                  </pic:spPr>
                </pic:pic>
              </a:graphicData>
            </a:graphic>
          </wp:anchor>
        </w:drawing>
      </w:r>
    </w:p>
    <w:p w:rsidR="0002212A" w:rsidRDefault="00642660">
      <w:pPr>
        <w:pBdr>
          <w:top w:val="nil"/>
          <w:left w:val="nil"/>
          <w:bottom w:val="nil"/>
          <w:right w:val="nil"/>
          <w:between w:val="nil"/>
        </w:pBdr>
        <w:rPr>
          <w:sz w:val="28"/>
          <w:szCs w:val="28"/>
        </w:rPr>
      </w:pPr>
      <w:r>
        <w:rPr>
          <w:b/>
          <w:sz w:val="28"/>
          <w:szCs w:val="28"/>
        </w:rPr>
        <w:t xml:space="preserve">SAMPLE STIMULUS-STIMULUS PAIRING FORM </w:t>
      </w: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Pr="009821C3" w:rsidRDefault="00642660" w:rsidP="009821C3">
      <w:pPr>
        <w:pBdr>
          <w:top w:val="nil"/>
          <w:left w:val="nil"/>
          <w:bottom w:val="nil"/>
          <w:right w:val="nil"/>
          <w:between w:val="nil"/>
        </w:pBdr>
        <w:jc w:val="center"/>
        <w:rPr>
          <w:sz w:val="28"/>
          <w:szCs w:val="28"/>
        </w:rPr>
      </w:pPr>
      <w:r>
        <w:rPr>
          <w:noProof/>
        </w:rPr>
        <w:lastRenderedPageBreak/>
        <mc:AlternateContent>
          <mc:Choice Requires="wpg">
            <w:drawing>
              <wp:anchor distT="0" distB="0" distL="114300" distR="114300" simplePos="0" relativeHeight="251666432" behindDoc="0" locked="0" layoutInCell="1" hidden="0" allowOverlap="1">
                <wp:simplePos x="0" y="0"/>
                <wp:positionH relativeFrom="column">
                  <wp:posOffset>4216400</wp:posOffset>
                </wp:positionH>
                <wp:positionV relativeFrom="paragraph">
                  <wp:posOffset>2730500</wp:posOffset>
                </wp:positionV>
                <wp:extent cx="914400" cy="342900"/>
                <wp:effectExtent l="0" t="0" r="0" b="0"/>
                <wp:wrapNone/>
                <wp:docPr id="4" name="Rectangle 4"/>
                <wp:cNvGraphicFramePr/>
                <a:graphic xmlns:a="http://schemas.openxmlformats.org/drawingml/2006/main">
                  <a:graphicData uri="http://schemas.microsoft.com/office/word/2010/wordprocessingShape">
                    <wps:wsp>
                      <wps:cNvSpPr/>
                      <wps:spPr>
                        <a:xfrm>
                          <a:off x="4888800" y="3608550"/>
                          <a:ext cx="914400" cy="3429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2212A" w:rsidRDefault="00642660">
                            <w:pPr>
                              <w:textDirection w:val="btLr"/>
                            </w:pPr>
                            <w:r>
                              <w:rPr>
                                <w:color w:val="000000"/>
                              </w:rPr>
                              <w:t xml:space="preserve">     MUH</w:t>
                            </w:r>
                          </w:p>
                          <w:p w:rsidR="0002212A" w:rsidRDefault="0002212A">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4216400</wp:posOffset>
                </wp:positionH>
                <wp:positionV relativeFrom="paragraph">
                  <wp:posOffset>2730500</wp:posOffset>
                </wp:positionV>
                <wp:extent cx="914400" cy="342900"/>
                <wp:effectExtent b="0" l="0" r="0" t="0"/>
                <wp:wrapNone/>
                <wp:docPr id="4"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914400" cy="34290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3187700</wp:posOffset>
                </wp:positionH>
                <wp:positionV relativeFrom="paragraph">
                  <wp:posOffset>2730500</wp:posOffset>
                </wp:positionV>
                <wp:extent cx="685800" cy="342900"/>
                <wp:effectExtent l="0" t="0" r="0" b="0"/>
                <wp:wrapNone/>
                <wp:docPr id="3" name="Rectangle 3"/>
                <wp:cNvGraphicFramePr/>
                <a:graphic xmlns:a="http://schemas.openxmlformats.org/drawingml/2006/main">
                  <a:graphicData uri="http://schemas.microsoft.com/office/word/2010/wordprocessingShape">
                    <wps:wsp>
                      <wps:cNvSpPr/>
                      <wps:spPr>
                        <a:xfrm>
                          <a:off x="5003100" y="3608550"/>
                          <a:ext cx="685800" cy="3429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2212A" w:rsidRDefault="00642660">
                            <w:pPr>
                              <w:textDirection w:val="btLr"/>
                            </w:pPr>
                            <w:r>
                              <w:rPr>
                                <w:color w:val="000000"/>
                              </w:rPr>
                              <w:t>CUH</w:t>
                            </w:r>
                          </w:p>
                          <w:p w:rsidR="0002212A" w:rsidRDefault="0002212A">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3187700</wp:posOffset>
                </wp:positionH>
                <wp:positionV relativeFrom="paragraph">
                  <wp:posOffset>2730500</wp:posOffset>
                </wp:positionV>
                <wp:extent cx="685800" cy="342900"/>
                <wp:effectExtent b="0" l="0" r="0" t="0"/>
                <wp:wrapNone/>
                <wp:docPr id="3"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685800" cy="3429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2159000</wp:posOffset>
                </wp:positionH>
                <wp:positionV relativeFrom="paragraph">
                  <wp:posOffset>2730500</wp:posOffset>
                </wp:positionV>
                <wp:extent cx="914400" cy="342900"/>
                <wp:effectExtent l="0" t="0" r="0" b="0"/>
                <wp:wrapNone/>
                <wp:docPr id="6" name="Rectangle 6"/>
                <wp:cNvGraphicFramePr/>
                <a:graphic xmlns:a="http://schemas.openxmlformats.org/drawingml/2006/main">
                  <a:graphicData uri="http://schemas.microsoft.com/office/word/2010/wordprocessingShape">
                    <wps:wsp>
                      <wps:cNvSpPr/>
                      <wps:spPr>
                        <a:xfrm>
                          <a:off x="4888800" y="3608550"/>
                          <a:ext cx="914400" cy="3429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2212A" w:rsidRDefault="00642660">
                            <w:pPr>
                              <w:textDirection w:val="btLr"/>
                            </w:pPr>
                            <w:r>
                              <w:rPr>
                                <w:color w:val="000000"/>
                              </w:rPr>
                              <w:t xml:space="preserve">     GOO</w:t>
                            </w:r>
                          </w:p>
                          <w:p w:rsidR="0002212A" w:rsidRDefault="0002212A">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2159000</wp:posOffset>
                </wp:positionH>
                <wp:positionV relativeFrom="paragraph">
                  <wp:posOffset>2730500</wp:posOffset>
                </wp:positionV>
                <wp:extent cx="914400" cy="342900"/>
                <wp:effectExtent b="0" l="0" r="0" t="0"/>
                <wp:wrapNone/>
                <wp:docPr id="6"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914400" cy="342900"/>
                        </a:xfrm>
                        <a:prstGeom prst="rect"/>
                        <a:ln/>
                      </pic:spPr>
                    </pic:pic>
                  </a:graphicData>
                </a:graphic>
              </wp:anchor>
            </w:drawing>
          </mc:Fallback>
        </mc:AlternateContent>
      </w:r>
      <w:r>
        <w:rPr>
          <w:b/>
          <w:sz w:val="36"/>
          <w:szCs w:val="36"/>
        </w:rPr>
        <w:t>PERCENTAGE OF TARGET RESPONSES</w:t>
      </w:r>
    </w:p>
    <w:p w:rsidR="0002212A" w:rsidRDefault="00642660">
      <w:pPr>
        <w:pBdr>
          <w:top w:val="nil"/>
          <w:left w:val="nil"/>
          <w:bottom w:val="nil"/>
          <w:right w:val="nil"/>
          <w:between w:val="nil"/>
        </w:pBdr>
        <w:jc w:val="center"/>
        <w:rPr>
          <w:sz w:val="36"/>
          <w:szCs w:val="36"/>
        </w:rPr>
      </w:pPr>
      <w:r>
        <w:rPr>
          <w:b/>
          <w:sz w:val="36"/>
          <w:szCs w:val="36"/>
        </w:rPr>
        <w:t>DURING ARP PROCEDURE</w:t>
      </w: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9821C3">
      <w:pPr>
        <w:pBdr>
          <w:top w:val="nil"/>
          <w:left w:val="nil"/>
          <w:bottom w:val="nil"/>
          <w:right w:val="nil"/>
          <w:between w:val="nil"/>
        </w:pBdr>
        <w:rPr>
          <w:sz w:val="28"/>
          <w:szCs w:val="28"/>
        </w:rPr>
      </w:pPr>
      <w:r>
        <w:rPr>
          <w:noProof/>
        </w:rPr>
        <w:drawing>
          <wp:anchor distT="0" distB="0" distL="114300" distR="114300" simplePos="0" relativeHeight="251669504" behindDoc="0" locked="0" layoutInCell="1" hidden="0" allowOverlap="1">
            <wp:simplePos x="0" y="0"/>
            <wp:positionH relativeFrom="column">
              <wp:posOffset>-495979</wp:posOffset>
            </wp:positionH>
            <wp:positionV relativeFrom="paragraph">
              <wp:posOffset>234950</wp:posOffset>
            </wp:positionV>
            <wp:extent cx="6972300" cy="4914900"/>
            <wp:effectExtent l="0" t="0" r="0" b="0"/>
            <wp:wrapNone/>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6972300" cy="4914900"/>
                    </a:xfrm>
                    <a:prstGeom prst="rect">
                      <a:avLst/>
                    </a:prstGeom>
                    <a:ln/>
                  </pic:spPr>
                </pic:pic>
              </a:graphicData>
            </a:graphic>
          </wp:anchor>
        </w:drawing>
      </w: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rPr>
      </w:pPr>
      <w:r>
        <w:rPr>
          <w:noProof/>
        </w:rPr>
        <mc:AlternateContent>
          <mc:Choice Requires="wps">
            <w:drawing>
              <wp:anchor distT="0" distB="0" distL="114300" distR="114300" simplePos="0" relativeHeight="251670528" behindDoc="0" locked="0" layoutInCell="1" hidden="0" allowOverlap="1">
                <wp:simplePos x="0" y="0"/>
                <wp:positionH relativeFrom="column">
                  <wp:posOffset>582448</wp:posOffset>
                </wp:positionH>
                <wp:positionV relativeFrom="paragraph">
                  <wp:posOffset>139700</wp:posOffset>
                </wp:positionV>
                <wp:extent cx="914400" cy="342900"/>
                <wp:effectExtent l="0" t="0" r="0" b="0"/>
                <wp:wrapNone/>
                <wp:docPr id="5" name="Rectangle 5"/>
                <wp:cNvGraphicFramePr/>
                <a:graphic xmlns:a="http://schemas.openxmlformats.org/drawingml/2006/main">
                  <a:graphicData uri="http://schemas.microsoft.com/office/word/2010/wordprocessingShape">
                    <wps:wsp>
                      <wps:cNvSpPr/>
                      <wps:spPr>
                        <a:xfrm>
                          <a:off x="0" y="0"/>
                          <a:ext cx="914400" cy="3429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2212A" w:rsidRDefault="00642660">
                            <w:pPr>
                              <w:textDirection w:val="btLr"/>
                            </w:pPr>
                            <w:r>
                              <w:rPr>
                                <w:color w:val="000000"/>
                              </w:rPr>
                              <w:t xml:space="preserve">     DUH</w:t>
                            </w:r>
                          </w:p>
                          <w:p w:rsidR="0002212A" w:rsidRDefault="0002212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45.85pt;margin-top:11pt;width:1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">
                <v:stroke startarrowwidth="narrow" startarrowlength="short" endarrowwidth="narrow" endarrowlength="short" miterlimit="5243f"/>
                <v:textbox inset="2.53958mm,1.2694mm,2.53958mm,1.2694mm">
                  <w:txbxContent>
                    <w:p w:rsidR="0002212A" w:rsidRDefault="00642660">
                      <w:pPr>
                        <w:textDirection w:val="btLr"/>
                      </w:pPr>
                      <w:r>
                        <w:rPr>
                          <w:color w:val="000000"/>
                        </w:rPr>
                        <w:t xml:space="preserve">     DUH</w:t>
                      </w:r>
                    </w:p>
                    <w:p w:rsidR="0002212A" w:rsidRDefault="0002212A">
                      <w:pPr>
                        <w:textDirection w:val="btLr"/>
                      </w:pPr>
                    </w:p>
                  </w:txbxContent>
                </v:textbox>
              </v:rect>
            </w:pict>
          </mc:Fallback>
        </mc:AlternateContent>
      </w:r>
    </w:p>
    <w:p w:rsidR="0002212A" w:rsidRDefault="00642660">
      <w:pPr>
        <w:pBdr>
          <w:top w:val="nil"/>
          <w:left w:val="nil"/>
          <w:bottom w:val="nil"/>
          <w:right w:val="nil"/>
          <w:between w:val="nil"/>
        </w:pBdr>
        <w:rPr>
          <w:sz w:val="28"/>
          <w:szCs w:val="28"/>
        </w:rPr>
      </w:pPr>
      <w:r>
        <w:rPr>
          <w:noProof/>
        </w:rPr>
        <mc:AlternateContent>
          <mc:Choice Requires="wps">
            <w:drawing>
              <wp:anchor distT="0" distB="0" distL="114300" distR="114300" simplePos="0" relativeHeight="251671552" behindDoc="0" locked="0" layoutInCell="1" hidden="0" allowOverlap="1">
                <wp:simplePos x="0" y="0"/>
                <wp:positionH relativeFrom="column">
                  <wp:posOffset>744045</wp:posOffset>
                </wp:positionH>
                <wp:positionV relativeFrom="paragraph">
                  <wp:posOffset>165100</wp:posOffset>
                </wp:positionV>
                <wp:extent cx="914400" cy="342900"/>
                <wp:effectExtent l="0" t="0" r="0" b="0"/>
                <wp:wrapNone/>
                <wp:docPr id="2" name="Rectangle 2"/>
                <wp:cNvGraphicFramePr/>
                <a:graphic xmlns:a="http://schemas.openxmlformats.org/drawingml/2006/main">
                  <a:graphicData uri="http://schemas.microsoft.com/office/word/2010/wordprocessingShape">
                    <wps:wsp>
                      <wps:cNvSpPr/>
                      <wps:spPr>
                        <a:xfrm>
                          <a:off x="0" y="0"/>
                          <a:ext cx="914400" cy="3429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02212A" w:rsidRDefault="00642660">
                            <w:pPr>
                              <w:textDirection w:val="btLr"/>
                            </w:pPr>
                            <w:r>
                              <w:rPr>
                                <w:color w:val="000000"/>
                              </w:rPr>
                              <w:t xml:space="preserve">     BUH</w:t>
                            </w:r>
                          </w:p>
                          <w:p w:rsidR="0002212A" w:rsidRDefault="0002212A">
                            <w:pPr>
                              <w:textDirection w:val="btLr"/>
                            </w:pPr>
                          </w:p>
                        </w:txbxContent>
                      </wps:txbx>
                      <wps:bodyPr spcFirstLastPara="1" wrap="square" lIns="91425" tIns="45700" rIns="91425" bIns="45700" anchor="t" anchorCtr="0">
                        <a:noAutofit/>
                      </wps:bodyPr>
                    </wps:wsp>
                  </a:graphicData>
                </a:graphic>
              </wp:anchor>
            </w:drawing>
          </mc:Choice>
          <mc:Fallback>
            <w:pict>
              <v:rect id="Rectangle 2" o:spid="_x0000_s1030" style="position:absolute;margin-left:58.6pt;margin-top:13pt;width:1in;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">
                <v:stroke startarrowwidth="narrow" startarrowlength="short" endarrowwidth="narrow" endarrowlength="short" miterlimit="5243f"/>
                <v:textbox inset="2.53958mm,1.2694mm,2.53958mm,1.2694mm">
                  <w:txbxContent>
                    <w:p w:rsidR="0002212A" w:rsidRDefault="00642660">
                      <w:pPr>
                        <w:textDirection w:val="btLr"/>
                      </w:pPr>
                      <w:r>
                        <w:rPr>
                          <w:color w:val="000000"/>
                        </w:rPr>
                        <w:t xml:space="preserve">     BUH</w:t>
                      </w:r>
                    </w:p>
                    <w:p w:rsidR="0002212A" w:rsidRDefault="0002212A">
                      <w:pPr>
                        <w:textDirection w:val="btLr"/>
                      </w:pPr>
                    </w:p>
                  </w:txbxContent>
                </v:textbox>
              </v:rect>
            </w:pict>
          </mc:Fallback>
        </mc:AlternateContent>
      </w: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rPr>
      </w:pPr>
      <w:r>
        <w:rPr>
          <w:b/>
          <w:sz w:val="28"/>
          <w:szCs w:val="28"/>
        </w:rPr>
        <w:t>STEP FOUR: DEVELOPING THE ECHOIC FROM STIMULUS-STIMULUS PAIRING PROCEDURE</w:t>
      </w: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jc w:val="center"/>
        <w:rPr>
          <w:sz w:val="28"/>
          <w:szCs w:val="28"/>
        </w:rPr>
      </w:pPr>
      <w:r>
        <w:rPr>
          <w:b/>
          <w:sz w:val="28"/>
          <w:szCs w:val="28"/>
        </w:rPr>
        <w:t>SAMPLE ECHOIC DATA SHEET OF SOUNDS</w:t>
      </w:r>
    </w:p>
    <w:p w:rsidR="0002212A" w:rsidRDefault="00642660">
      <w:pPr>
        <w:pBdr>
          <w:top w:val="nil"/>
          <w:left w:val="nil"/>
          <w:bottom w:val="nil"/>
          <w:right w:val="nil"/>
          <w:between w:val="nil"/>
        </w:pBdr>
        <w:jc w:val="center"/>
        <w:rPr>
          <w:sz w:val="28"/>
          <w:szCs w:val="28"/>
        </w:rPr>
      </w:pPr>
      <w:r>
        <w:rPr>
          <w:b/>
          <w:sz w:val="28"/>
          <w:szCs w:val="28"/>
        </w:rPr>
        <w:t xml:space="preserve">DEVELOPED THROUGH ARP </w:t>
      </w:r>
    </w:p>
    <w:p w:rsidR="0002212A" w:rsidRDefault="00642660">
      <w:pPr>
        <w:pBdr>
          <w:top w:val="nil"/>
          <w:left w:val="nil"/>
          <w:bottom w:val="nil"/>
          <w:right w:val="nil"/>
          <w:between w:val="nil"/>
        </w:pBdr>
        <w:jc w:val="center"/>
        <w:rPr>
          <w:sz w:val="28"/>
          <w:szCs w:val="28"/>
          <w:u w:val="single"/>
        </w:rPr>
      </w:pPr>
      <w:r>
        <w:rPr>
          <w:noProof/>
        </w:rPr>
        <w:drawing>
          <wp:anchor distT="0" distB="0" distL="114300" distR="114300" simplePos="0" relativeHeight="251672576" behindDoc="0" locked="0" layoutInCell="1" hidden="0" allowOverlap="1">
            <wp:simplePos x="0" y="0"/>
            <wp:positionH relativeFrom="column">
              <wp:posOffset>-342899</wp:posOffset>
            </wp:positionH>
            <wp:positionV relativeFrom="paragraph">
              <wp:posOffset>67310</wp:posOffset>
            </wp:positionV>
            <wp:extent cx="7086600" cy="7542530"/>
            <wp:effectExtent l="0" t="0" r="0" b="0"/>
            <wp:wrapNone/>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7086600" cy="7542530"/>
                    </a:xfrm>
                    <a:prstGeom prst="rect">
                      <a:avLst/>
                    </a:prstGeom>
                    <a:ln/>
                  </pic:spPr>
                </pic:pic>
              </a:graphicData>
            </a:graphic>
          </wp:anchor>
        </w:drawing>
      </w: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rPr>
          <w:sz w:val="36"/>
          <w:szCs w:val="36"/>
        </w:rPr>
      </w:pPr>
    </w:p>
    <w:p w:rsidR="0002212A" w:rsidRDefault="00642660">
      <w:pPr>
        <w:pBdr>
          <w:top w:val="nil"/>
          <w:left w:val="nil"/>
          <w:bottom w:val="nil"/>
          <w:right w:val="nil"/>
          <w:between w:val="nil"/>
        </w:pBdr>
        <w:rPr>
          <w:sz w:val="36"/>
          <w:szCs w:val="36"/>
        </w:rPr>
      </w:pPr>
      <w:r>
        <w:rPr>
          <w:b/>
          <w:sz w:val="36"/>
          <w:szCs w:val="36"/>
        </w:rPr>
        <w:t xml:space="preserve">SAMPLE ECHOIC GRAPH </w:t>
      </w:r>
    </w:p>
    <w:p w:rsidR="0002212A" w:rsidRDefault="0002212A">
      <w:pPr>
        <w:pBdr>
          <w:top w:val="nil"/>
          <w:left w:val="nil"/>
          <w:bottom w:val="nil"/>
          <w:right w:val="nil"/>
          <w:between w:val="nil"/>
        </w:pBdr>
        <w:jc w:val="center"/>
        <w:rPr>
          <w:sz w:val="36"/>
          <w:szCs w:val="36"/>
        </w:rPr>
      </w:pPr>
    </w:p>
    <w:p w:rsidR="0002212A" w:rsidRDefault="0002212A">
      <w:pPr>
        <w:pBdr>
          <w:top w:val="nil"/>
          <w:left w:val="nil"/>
          <w:bottom w:val="nil"/>
          <w:right w:val="nil"/>
          <w:between w:val="nil"/>
        </w:pBdr>
        <w:jc w:val="center"/>
        <w:rPr>
          <w:sz w:val="28"/>
          <w:szCs w:val="28"/>
          <w:u w:val="single"/>
        </w:rPr>
      </w:pPr>
    </w:p>
    <w:p w:rsidR="0002212A" w:rsidRDefault="00642660">
      <w:pPr>
        <w:pBdr>
          <w:top w:val="nil"/>
          <w:left w:val="nil"/>
          <w:bottom w:val="nil"/>
          <w:right w:val="nil"/>
          <w:between w:val="nil"/>
        </w:pBdr>
        <w:jc w:val="center"/>
        <w:rPr>
          <w:sz w:val="28"/>
          <w:szCs w:val="28"/>
          <w:u w:val="single"/>
        </w:rPr>
      </w:pPr>
      <w:r>
        <w:rPr>
          <w:noProof/>
        </w:rPr>
        <w:drawing>
          <wp:anchor distT="0" distB="0" distL="114300" distR="114300" simplePos="0" relativeHeight="251673600" behindDoc="0" locked="0" layoutInCell="1" hidden="0" allowOverlap="1">
            <wp:simplePos x="0" y="0"/>
            <wp:positionH relativeFrom="column">
              <wp:posOffset>-182879</wp:posOffset>
            </wp:positionH>
            <wp:positionV relativeFrom="paragraph">
              <wp:posOffset>-481329</wp:posOffset>
            </wp:positionV>
            <wp:extent cx="6858000" cy="4686300"/>
            <wp:effectExtent l="0" t="0" r="0" b="0"/>
            <wp:wrapNone/>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6858000" cy="4686300"/>
                    </a:xfrm>
                    <a:prstGeom prst="rect">
                      <a:avLst/>
                    </a:prstGeom>
                    <a:ln/>
                  </pic:spPr>
                </pic:pic>
              </a:graphicData>
            </a:graphic>
          </wp:anchor>
        </w:drawing>
      </w: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jc w:val="center"/>
        <w:rPr>
          <w:sz w:val="28"/>
          <w:szCs w:val="28"/>
          <w:u w:val="single"/>
        </w:rPr>
      </w:pPr>
    </w:p>
    <w:p w:rsidR="0002212A" w:rsidRDefault="0002212A">
      <w:pPr>
        <w:pBdr>
          <w:top w:val="nil"/>
          <w:left w:val="nil"/>
          <w:bottom w:val="nil"/>
          <w:right w:val="nil"/>
          <w:between w:val="nil"/>
        </w:pBdr>
        <w:rPr>
          <w:sz w:val="28"/>
          <w:szCs w:val="28"/>
          <w:u w:val="single"/>
        </w:rPr>
      </w:pPr>
    </w:p>
    <w:p w:rsidR="0002212A" w:rsidRDefault="0002212A">
      <w:pPr>
        <w:pBdr>
          <w:top w:val="nil"/>
          <w:left w:val="nil"/>
          <w:bottom w:val="nil"/>
          <w:right w:val="nil"/>
          <w:between w:val="nil"/>
        </w:pBdr>
        <w:jc w:val="center"/>
        <w:rPr>
          <w:sz w:val="36"/>
          <w:szCs w:val="36"/>
          <w:u w:val="single"/>
        </w:rPr>
      </w:pPr>
    </w:p>
    <w:p w:rsidR="0002212A" w:rsidRDefault="00642660">
      <w:pPr>
        <w:pBdr>
          <w:top w:val="nil"/>
          <w:left w:val="nil"/>
          <w:bottom w:val="nil"/>
          <w:right w:val="nil"/>
          <w:between w:val="nil"/>
        </w:pBdr>
        <w:rPr>
          <w:sz w:val="36"/>
          <w:szCs w:val="36"/>
          <w:u w:val="single"/>
        </w:rPr>
      </w:pPr>
      <w:r>
        <w:rPr>
          <w:b/>
          <w:sz w:val="36"/>
          <w:szCs w:val="36"/>
        </w:rPr>
        <w:t xml:space="preserve">4. </w:t>
      </w:r>
      <w:r>
        <w:rPr>
          <w:b/>
          <w:sz w:val="36"/>
          <w:szCs w:val="36"/>
          <w:u w:val="single"/>
        </w:rPr>
        <w:t xml:space="preserve">KAUFMAN ECHOIC TEAHCING PROCEDURES </w:t>
      </w: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rPr>
      </w:pPr>
      <w:r>
        <w:rPr>
          <w:b/>
          <w:sz w:val="28"/>
          <w:szCs w:val="28"/>
        </w:rPr>
        <w:t>SAMPLE KAUFMAN ECHOIC PROBE DATA SHEET</w:t>
      </w:r>
    </w:p>
    <w:p w:rsidR="0002212A" w:rsidRDefault="00642660">
      <w:pPr>
        <w:pBdr>
          <w:top w:val="nil"/>
          <w:left w:val="nil"/>
          <w:bottom w:val="nil"/>
          <w:right w:val="nil"/>
          <w:between w:val="nil"/>
        </w:pBdr>
        <w:rPr>
          <w:sz w:val="28"/>
          <w:szCs w:val="28"/>
        </w:rPr>
      </w:pPr>
      <w:r>
        <w:rPr>
          <w:noProof/>
        </w:rPr>
        <w:drawing>
          <wp:anchor distT="0" distB="0" distL="114300" distR="114300" simplePos="0" relativeHeight="251674624" behindDoc="0" locked="0" layoutInCell="1" hidden="0" allowOverlap="1">
            <wp:simplePos x="0" y="0"/>
            <wp:positionH relativeFrom="column">
              <wp:posOffset>-342899</wp:posOffset>
            </wp:positionH>
            <wp:positionV relativeFrom="paragraph">
              <wp:posOffset>96520</wp:posOffset>
            </wp:positionV>
            <wp:extent cx="6743700" cy="5372100"/>
            <wp:effectExtent l="0" t="0" r="0" b="0"/>
            <wp:wrapNone/>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6743700" cy="5372100"/>
                    </a:xfrm>
                    <a:prstGeom prst="rect">
                      <a:avLst/>
                    </a:prstGeom>
                    <a:ln/>
                  </pic:spPr>
                </pic:pic>
              </a:graphicData>
            </a:graphic>
          </wp:anchor>
        </w:drawing>
      </w: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rPr>
      </w:pPr>
      <w:r>
        <w:rPr>
          <w:sz w:val="28"/>
          <w:szCs w:val="28"/>
        </w:rPr>
        <w:lastRenderedPageBreak/>
        <w:t xml:space="preserve">Below is what </w:t>
      </w:r>
      <w:proofErr w:type="gramStart"/>
      <w:r>
        <w:rPr>
          <w:sz w:val="28"/>
          <w:szCs w:val="28"/>
        </w:rPr>
        <w:t>appears</w:t>
      </w:r>
      <w:proofErr w:type="gramEnd"/>
      <w:r>
        <w:rPr>
          <w:sz w:val="28"/>
          <w:szCs w:val="28"/>
        </w:rPr>
        <w:t xml:space="preserve"> on the CVCVCV Kaufman card for tomato. Note how the word is broken into word shells. The recording procedure is to present the word shells for the words in the appropriate category and mark the shell on which parity was achieved for that day. Note the * indicates the shell which met parity for the day. </w:t>
      </w: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rFonts w:ascii="Arial" w:eastAsia="Arial" w:hAnsi="Arial" w:cs="Arial"/>
          <w:sz w:val="32"/>
          <w:szCs w:val="32"/>
        </w:rPr>
      </w:pPr>
      <w:r>
        <w:rPr>
          <w:rFonts w:ascii="Arial" w:eastAsia="Arial" w:hAnsi="Arial" w:cs="Arial"/>
          <w:noProof/>
          <w:sz w:val="32"/>
          <w:szCs w:val="32"/>
        </w:rPr>
        <w:drawing>
          <wp:inline distT="0" distB="0" distL="114300" distR="114300">
            <wp:extent cx="5065395" cy="2855595"/>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065395" cy="2855595"/>
                    </a:xfrm>
                    <a:prstGeom prst="rect">
                      <a:avLst/>
                    </a:prstGeom>
                    <a:ln/>
                  </pic:spPr>
                </pic:pic>
              </a:graphicData>
            </a:graphic>
          </wp:inline>
        </w:drawing>
      </w:r>
      <w:r>
        <w:rPr>
          <w:noProof/>
        </w:rPr>
        <mc:AlternateContent>
          <mc:Choice Requires="wpg">
            <w:drawing>
              <wp:anchor distT="0" distB="0" distL="114300" distR="114300" simplePos="0" relativeHeight="251675648" behindDoc="0" locked="0" layoutInCell="1" hidden="0" allowOverlap="1">
                <wp:simplePos x="0" y="0"/>
                <wp:positionH relativeFrom="column">
                  <wp:posOffset>4102100</wp:posOffset>
                </wp:positionH>
                <wp:positionV relativeFrom="paragraph">
                  <wp:posOffset>1282700</wp:posOffset>
                </wp:positionV>
                <wp:extent cx="914400" cy="914400"/>
                <wp:effectExtent l="0" t="0" r="0" b="0"/>
                <wp:wrapNone/>
                <wp:docPr id="1" name="Rectangle 1"/>
                <wp:cNvGraphicFramePr/>
                <a:graphic xmlns:a="http://schemas.openxmlformats.org/drawingml/2006/main">
                  <a:graphicData uri="http://schemas.microsoft.com/office/word/2010/wordprocessingShape">
                    <wps:wsp>
                      <wps:cNvSpPr/>
                      <wps:spPr>
                        <a:xfrm>
                          <a:off x="4888800" y="3322800"/>
                          <a:ext cx="914400" cy="914400"/>
                        </a:xfrm>
                        <a:prstGeom prst="rect">
                          <a:avLst/>
                        </a:prstGeom>
                        <a:solidFill>
                          <a:srgbClr val="FFFFFF"/>
                        </a:solidFill>
                        <a:ln w="9525" cap="flat" cmpd="sng">
                          <a:solidFill>
                            <a:srgbClr val="FFFFFF"/>
                          </a:solidFill>
                          <a:prstDash val="solid"/>
                          <a:miter lim="8000"/>
                          <a:headEnd type="none" w="sm" len="sm"/>
                          <a:tailEnd type="none" w="sm" len="sm"/>
                        </a:ln>
                      </wps:spPr>
                      <wps:txbx>
                        <w:txbxContent>
                          <w:p w:rsidR="0002212A" w:rsidRDefault="00642660">
                            <w:pPr>
                              <w:textDirection w:val="btLr"/>
                            </w:pPr>
                            <w:r>
                              <w:rPr>
                                <w:color w:val="000000"/>
                                <w:sz w:val="52"/>
                              </w:rPr>
                              <w:t>*</w:t>
                            </w:r>
                          </w:p>
                          <w:p w:rsidR="0002212A" w:rsidRDefault="0002212A">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4102100</wp:posOffset>
                </wp:positionH>
                <wp:positionV relativeFrom="paragraph">
                  <wp:posOffset>1282700</wp:posOffset>
                </wp:positionV>
                <wp:extent cx="914400" cy="914400"/>
                <wp:effectExtent b="0" l="0" r="0" t="0"/>
                <wp:wrapNone/>
                <wp:docPr id="1" name="image1.png"/>
                <a:graphic>
                  <a:graphicData uri="http://schemas.openxmlformats.org/drawingml/2006/picture">
                    <pic:pic>
                      <pic:nvPicPr>
                        <pic:cNvPr id="0" name="image1.png"/>
                        <pic:cNvPicPr preferRelativeResize="0"/>
                      </pic:nvPicPr>
                      <pic:blipFill>
                        <a:blip r:embed="rId24"/>
                        <a:srcRect/>
                        <a:stretch>
                          <a:fillRect/>
                        </a:stretch>
                      </pic:blipFill>
                      <pic:spPr>
                        <a:xfrm>
                          <a:off x="0" y="0"/>
                          <a:ext cx="914400" cy="914400"/>
                        </a:xfrm>
                        <a:prstGeom prst="rect"/>
                        <a:ln/>
                      </pic:spPr>
                    </pic:pic>
                  </a:graphicData>
                </a:graphic>
              </wp:anchor>
            </w:drawing>
          </mc:Fallback>
        </mc:AlternateContent>
      </w:r>
    </w:p>
    <w:p w:rsidR="0002212A" w:rsidRDefault="0002212A">
      <w:pPr>
        <w:pBdr>
          <w:top w:val="nil"/>
          <w:left w:val="nil"/>
          <w:bottom w:val="nil"/>
          <w:right w:val="nil"/>
          <w:between w:val="nil"/>
        </w:pBdr>
        <w:rPr>
          <w:rFonts w:ascii="Arial" w:eastAsia="Arial" w:hAnsi="Arial" w:cs="Arial"/>
          <w:sz w:val="32"/>
          <w:szCs w:val="32"/>
        </w:rPr>
      </w:pPr>
    </w:p>
    <w:p w:rsidR="0002212A" w:rsidRDefault="0002212A">
      <w:pPr>
        <w:pBdr>
          <w:top w:val="nil"/>
          <w:left w:val="nil"/>
          <w:bottom w:val="nil"/>
          <w:right w:val="nil"/>
          <w:between w:val="nil"/>
        </w:pBdr>
        <w:rPr>
          <w:rFonts w:ascii="Arial" w:eastAsia="Arial" w:hAnsi="Arial" w:cs="Arial"/>
          <w:sz w:val="32"/>
          <w:szCs w:val="32"/>
        </w:rPr>
      </w:pPr>
    </w:p>
    <w:p w:rsidR="0002212A" w:rsidRDefault="00642660">
      <w:pPr>
        <w:pBdr>
          <w:top w:val="nil"/>
          <w:left w:val="nil"/>
          <w:bottom w:val="nil"/>
          <w:right w:val="nil"/>
          <w:between w:val="nil"/>
        </w:pBdr>
        <w:rPr>
          <w:sz w:val="28"/>
          <w:szCs w:val="28"/>
        </w:rPr>
      </w:pPr>
      <w:r>
        <w:rPr>
          <w:b/>
          <w:sz w:val="28"/>
          <w:szCs w:val="28"/>
        </w:rPr>
        <w:t xml:space="preserve">WEEKLY CUMULATIVE GRAPH OF KAUFMAN WORDS MEETING CRITERION ON THE COLD PROBES. </w:t>
      </w:r>
      <w:r>
        <w:rPr>
          <w:noProof/>
        </w:rPr>
        <w:drawing>
          <wp:anchor distT="0" distB="0" distL="114300" distR="114300" simplePos="0" relativeHeight="251676672" behindDoc="0" locked="0" layoutInCell="1" hidden="0" allowOverlap="1">
            <wp:simplePos x="0" y="0"/>
            <wp:positionH relativeFrom="column">
              <wp:posOffset>-68579</wp:posOffset>
            </wp:positionH>
            <wp:positionV relativeFrom="paragraph">
              <wp:posOffset>365760</wp:posOffset>
            </wp:positionV>
            <wp:extent cx="6972300" cy="3979545"/>
            <wp:effectExtent l="0" t="0" r="0" b="0"/>
            <wp:wrapNone/>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6972300" cy="3979545"/>
                    </a:xfrm>
                    <a:prstGeom prst="rect">
                      <a:avLst/>
                    </a:prstGeom>
                    <a:ln/>
                  </pic:spPr>
                </pic:pic>
              </a:graphicData>
            </a:graphic>
          </wp:anchor>
        </w:drawing>
      </w: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rPr>
      </w:pPr>
      <w:r>
        <w:rPr>
          <w:b/>
          <w:sz w:val="28"/>
          <w:szCs w:val="28"/>
        </w:rPr>
        <w:lastRenderedPageBreak/>
        <w:t xml:space="preserve">SAMPLE PAGES FROM THE KAUFMAN ECHOIC PROTOCOL COMPLETED WITH A LEARNER VINCENT. </w:t>
      </w:r>
    </w:p>
    <w:p w:rsidR="0002212A" w:rsidRDefault="00642660">
      <w:pPr>
        <w:pBdr>
          <w:top w:val="nil"/>
          <w:left w:val="nil"/>
          <w:bottom w:val="nil"/>
          <w:right w:val="nil"/>
          <w:between w:val="nil"/>
        </w:pBdr>
        <w:rPr>
          <w:sz w:val="28"/>
          <w:szCs w:val="28"/>
        </w:rPr>
      </w:pPr>
      <w:r>
        <w:rPr>
          <w:noProof/>
        </w:rPr>
        <w:drawing>
          <wp:anchor distT="0" distB="0" distL="114300" distR="114300" simplePos="0" relativeHeight="251677696" behindDoc="0" locked="0" layoutInCell="1" hidden="0" allowOverlap="1">
            <wp:simplePos x="0" y="0"/>
            <wp:positionH relativeFrom="column">
              <wp:posOffset>274320</wp:posOffset>
            </wp:positionH>
            <wp:positionV relativeFrom="paragraph">
              <wp:posOffset>53339</wp:posOffset>
            </wp:positionV>
            <wp:extent cx="5479415" cy="7542530"/>
            <wp:effectExtent l="0" t="0" r="0" b="0"/>
            <wp:wrapNone/>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479415" cy="7542530"/>
                    </a:xfrm>
                    <a:prstGeom prst="rect">
                      <a:avLst/>
                    </a:prstGeom>
                    <a:ln/>
                  </pic:spPr>
                </pic:pic>
              </a:graphicData>
            </a:graphic>
          </wp:anchor>
        </w:drawing>
      </w: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9821C3">
      <w:pPr>
        <w:pBdr>
          <w:top w:val="nil"/>
          <w:left w:val="nil"/>
          <w:bottom w:val="nil"/>
          <w:right w:val="nil"/>
          <w:between w:val="nil"/>
        </w:pBdr>
        <w:rPr>
          <w:sz w:val="28"/>
          <w:szCs w:val="28"/>
        </w:rPr>
      </w:pPr>
      <w:r>
        <w:rPr>
          <w:noProof/>
        </w:rPr>
        <w:lastRenderedPageBreak/>
        <w:drawing>
          <wp:anchor distT="0" distB="0" distL="114300" distR="114300" simplePos="0" relativeHeight="251678720" behindDoc="0" locked="0" layoutInCell="1" hidden="0" allowOverlap="1">
            <wp:simplePos x="0" y="0"/>
            <wp:positionH relativeFrom="column">
              <wp:posOffset>262496</wp:posOffset>
            </wp:positionH>
            <wp:positionV relativeFrom="paragraph">
              <wp:posOffset>-91593</wp:posOffset>
            </wp:positionV>
            <wp:extent cx="5479415" cy="7542530"/>
            <wp:effectExtent l="0" t="0" r="0" b="0"/>
            <wp:wrapNone/>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479415" cy="7542530"/>
                    </a:xfrm>
                    <a:prstGeom prst="rect">
                      <a:avLst/>
                    </a:prstGeom>
                    <a:ln/>
                  </pic:spPr>
                </pic:pic>
              </a:graphicData>
            </a:graphic>
          </wp:anchor>
        </w:drawing>
      </w: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9821C3">
      <w:pPr>
        <w:pBdr>
          <w:top w:val="nil"/>
          <w:left w:val="nil"/>
          <w:bottom w:val="nil"/>
          <w:right w:val="nil"/>
          <w:between w:val="nil"/>
        </w:pBdr>
        <w:rPr>
          <w:sz w:val="28"/>
          <w:szCs w:val="28"/>
        </w:rPr>
      </w:pPr>
      <w:r>
        <w:rPr>
          <w:noProof/>
        </w:rPr>
        <w:lastRenderedPageBreak/>
        <w:drawing>
          <wp:anchor distT="0" distB="0" distL="114300" distR="114300" simplePos="0" relativeHeight="251679744" behindDoc="0" locked="0" layoutInCell="1" hidden="0" allowOverlap="1">
            <wp:simplePos x="0" y="0"/>
            <wp:positionH relativeFrom="column">
              <wp:posOffset>274320</wp:posOffset>
            </wp:positionH>
            <wp:positionV relativeFrom="paragraph">
              <wp:posOffset>61310</wp:posOffset>
            </wp:positionV>
            <wp:extent cx="5479415" cy="7542530"/>
            <wp:effectExtent l="0" t="0" r="0" b="0"/>
            <wp:wrapNone/>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5479415" cy="7542530"/>
                    </a:xfrm>
                    <a:prstGeom prst="rect">
                      <a:avLst/>
                    </a:prstGeom>
                    <a:ln/>
                  </pic:spPr>
                </pic:pic>
              </a:graphicData>
            </a:graphic>
          </wp:anchor>
        </w:drawing>
      </w: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9821C3">
      <w:pPr>
        <w:pBdr>
          <w:top w:val="nil"/>
          <w:left w:val="nil"/>
          <w:bottom w:val="nil"/>
          <w:right w:val="nil"/>
          <w:between w:val="nil"/>
        </w:pBdr>
        <w:rPr>
          <w:sz w:val="28"/>
          <w:szCs w:val="28"/>
        </w:rPr>
      </w:pPr>
      <w:r>
        <w:rPr>
          <w:noProof/>
        </w:rPr>
        <w:drawing>
          <wp:anchor distT="0" distB="0" distL="114300" distR="114300" simplePos="0" relativeHeight="251680768" behindDoc="0" locked="0" layoutInCell="1" hidden="0" allowOverlap="1">
            <wp:simplePos x="0" y="0"/>
            <wp:positionH relativeFrom="column">
              <wp:posOffset>400444</wp:posOffset>
            </wp:positionH>
            <wp:positionV relativeFrom="paragraph">
              <wp:posOffset>20933</wp:posOffset>
            </wp:positionV>
            <wp:extent cx="5479415" cy="7542530"/>
            <wp:effectExtent l="0" t="0" r="0" b="0"/>
            <wp:wrapNone/>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479415" cy="7542530"/>
                    </a:xfrm>
                    <a:prstGeom prst="rect">
                      <a:avLst/>
                    </a:prstGeom>
                    <a:ln/>
                  </pic:spPr>
                </pic:pic>
              </a:graphicData>
            </a:graphic>
          </wp:anchor>
        </w:drawing>
      </w: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36"/>
          <w:szCs w:val="36"/>
        </w:rPr>
      </w:pPr>
    </w:p>
    <w:p w:rsidR="0002212A" w:rsidRDefault="00642660">
      <w:pPr>
        <w:pBdr>
          <w:top w:val="nil"/>
          <w:left w:val="nil"/>
          <w:bottom w:val="nil"/>
          <w:right w:val="nil"/>
          <w:between w:val="nil"/>
        </w:pBdr>
        <w:rPr>
          <w:sz w:val="36"/>
          <w:szCs w:val="36"/>
          <w:u w:val="single"/>
        </w:rPr>
      </w:pPr>
      <w:r>
        <w:rPr>
          <w:b/>
          <w:sz w:val="36"/>
          <w:szCs w:val="36"/>
        </w:rPr>
        <w:lastRenderedPageBreak/>
        <w:t xml:space="preserve">5. </w:t>
      </w:r>
      <w:r>
        <w:rPr>
          <w:b/>
          <w:sz w:val="36"/>
          <w:szCs w:val="36"/>
          <w:u w:val="single"/>
        </w:rPr>
        <w:t>ECHOIC PROCEDURE: Not Kaufman</w:t>
      </w:r>
    </w:p>
    <w:p w:rsidR="0002212A" w:rsidRDefault="0002212A">
      <w:pPr>
        <w:pBdr>
          <w:top w:val="nil"/>
          <w:left w:val="nil"/>
          <w:bottom w:val="nil"/>
          <w:right w:val="nil"/>
          <w:between w:val="nil"/>
        </w:pBdr>
        <w:rPr>
          <w:sz w:val="36"/>
          <w:szCs w:val="36"/>
        </w:rPr>
      </w:pPr>
    </w:p>
    <w:p w:rsidR="0002212A" w:rsidRDefault="00642660">
      <w:pPr>
        <w:pBdr>
          <w:top w:val="nil"/>
          <w:left w:val="nil"/>
          <w:bottom w:val="nil"/>
          <w:right w:val="nil"/>
          <w:between w:val="nil"/>
        </w:pBdr>
        <w:ind w:left="720"/>
        <w:rPr>
          <w:b/>
          <w:sz w:val="28"/>
          <w:szCs w:val="28"/>
        </w:rPr>
      </w:pPr>
      <w:r>
        <w:rPr>
          <w:b/>
          <w:sz w:val="28"/>
          <w:szCs w:val="28"/>
        </w:rPr>
        <w:t xml:space="preserve">Implement procedures as described above in non-Kaufman echoic section. Targets in this section will mainly be chosen from the mands and other operant categories that are demonstrating low intelligibility.  Use the probe data sheet and the graph that is recommended in the Kaufman section. </w:t>
      </w:r>
    </w:p>
    <w:p w:rsidR="009821C3" w:rsidRDefault="009821C3" w:rsidP="009821C3">
      <w:pPr>
        <w:pBdr>
          <w:top w:val="nil"/>
          <w:left w:val="nil"/>
          <w:bottom w:val="nil"/>
          <w:right w:val="nil"/>
          <w:between w:val="nil"/>
        </w:pBdr>
        <w:rPr>
          <w:sz w:val="28"/>
          <w:szCs w:val="28"/>
        </w:rPr>
      </w:pPr>
      <w:bookmarkStart w:id="0" w:name="_GoBack"/>
      <w:bookmarkEnd w:id="0"/>
    </w:p>
    <w:p w:rsidR="0002212A" w:rsidRDefault="0002212A">
      <w:pPr>
        <w:pBdr>
          <w:top w:val="nil"/>
          <w:left w:val="nil"/>
          <w:bottom w:val="nil"/>
          <w:right w:val="nil"/>
          <w:between w:val="nil"/>
        </w:pBdr>
        <w:rPr>
          <w:sz w:val="28"/>
          <w:szCs w:val="28"/>
        </w:rPr>
      </w:pPr>
    </w:p>
    <w:p w:rsidR="0002212A" w:rsidRDefault="0002212A">
      <w:pPr>
        <w:pBdr>
          <w:top w:val="nil"/>
          <w:left w:val="nil"/>
          <w:bottom w:val="nil"/>
          <w:right w:val="nil"/>
          <w:between w:val="nil"/>
        </w:pBdr>
        <w:rPr>
          <w:sz w:val="28"/>
          <w:szCs w:val="28"/>
        </w:rPr>
      </w:pPr>
    </w:p>
    <w:p w:rsidR="0002212A" w:rsidRDefault="00642660">
      <w:pPr>
        <w:pBdr>
          <w:top w:val="nil"/>
          <w:left w:val="nil"/>
          <w:bottom w:val="nil"/>
          <w:right w:val="nil"/>
          <w:between w:val="nil"/>
        </w:pBdr>
        <w:rPr>
          <w:sz w:val="28"/>
          <w:szCs w:val="28"/>
        </w:rPr>
      </w:pPr>
      <w:r>
        <w:rPr>
          <w:b/>
          <w:noProof/>
          <w:sz w:val="28"/>
          <w:szCs w:val="28"/>
        </w:rPr>
        <w:lastRenderedPageBreak/>
        <w:drawing>
          <wp:inline distT="0" distB="0" distL="114300" distR="114300">
            <wp:extent cx="7040880" cy="9125585"/>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7040880" cy="9125585"/>
                    </a:xfrm>
                    <a:prstGeom prst="rect">
                      <a:avLst/>
                    </a:prstGeom>
                    <a:ln/>
                  </pic:spPr>
                </pic:pic>
              </a:graphicData>
            </a:graphic>
          </wp:inline>
        </w:drawing>
      </w:r>
    </w:p>
    <w:sectPr w:rsidR="0002212A">
      <w:headerReference w:type="even" r:id="rId31"/>
      <w:headerReference w:type="default" r:id="rId32"/>
      <w:footerReference w:type="even" r:id="rId33"/>
      <w:footerReference w:type="default" r:id="rId34"/>
      <w:headerReference w:type="first" r:id="rId35"/>
      <w:footerReference w:type="first" r:id="rId36"/>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EA8" w:rsidRDefault="004D2EA8">
      <w:r>
        <w:separator/>
      </w:r>
    </w:p>
  </w:endnote>
  <w:endnote w:type="continuationSeparator" w:id="0">
    <w:p w:rsidR="004D2EA8" w:rsidRDefault="004D2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899" w:rsidRDefault="002B08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12A" w:rsidRDefault="00642660">
    <w:pPr>
      <w:pBdr>
        <w:top w:val="nil"/>
        <w:left w:val="nil"/>
        <w:bottom w:val="nil"/>
        <w:right w:val="nil"/>
        <w:between w:val="nil"/>
      </w:pBdr>
      <w:tabs>
        <w:tab w:val="center" w:pos="4320"/>
        <w:tab w:val="right" w:pos="8640"/>
      </w:tabs>
      <w:jc w:val="right"/>
    </w:pPr>
    <w:r>
      <w:fldChar w:fldCharType="begin"/>
    </w:r>
    <w:r>
      <w:instrText>PAGE</w:instrText>
    </w:r>
    <w:r>
      <w:fldChar w:fldCharType="separate"/>
    </w:r>
    <w:r w:rsidR="002B0899">
      <w:rPr>
        <w:noProof/>
      </w:rPr>
      <w:t>2</w:t>
    </w:r>
    <w:r>
      <w:fldChar w:fldCharType="end"/>
    </w:r>
  </w:p>
  <w:p w:rsidR="0002212A" w:rsidRDefault="0002212A">
    <w:pPr>
      <w:pBdr>
        <w:top w:val="nil"/>
        <w:left w:val="nil"/>
        <w:bottom w:val="nil"/>
        <w:right w:val="nil"/>
        <w:between w:val="nil"/>
      </w:pBdr>
      <w:tabs>
        <w:tab w:val="center" w:pos="4320"/>
        <w:tab w:val="right" w:pos="8640"/>
      </w:tabs>
      <w:spacing w:after="72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899" w:rsidRDefault="002B0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EA8" w:rsidRDefault="004D2EA8">
      <w:r>
        <w:separator/>
      </w:r>
    </w:p>
  </w:footnote>
  <w:footnote w:type="continuationSeparator" w:id="0">
    <w:p w:rsidR="004D2EA8" w:rsidRDefault="004D2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899" w:rsidRDefault="002B08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899" w:rsidRDefault="002B08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899" w:rsidRDefault="002B0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001B3"/>
    <w:multiLevelType w:val="multilevel"/>
    <w:tmpl w:val="BE7A05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7B27D7"/>
    <w:multiLevelType w:val="multilevel"/>
    <w:tmpl w:val="540487AC"/>
    <w:lvl w:ilvl="0">
      <w:start w:val="1"/>
      <w:numFmt w:val="decimal"/>
      <w:lvlText w:val="%1."/>
      <w:lvlJc w:val="left"/>
      <w:pPr>
        <w:ind w:left="5760" w:hanging="360"/>
      </w:pPr>
      <w:rPr>
        <w:vertAlign w:val="baseline"/>
      </w:rPr>
    </w:lvl>
    <w:lvl w:ilvl="1">
      <w:start w:val="1"/>
      <w:numFmt w:val="bullet"/>
      <w:lvlText w:val="o"/>
      <w:lvlJc w:val="left"/>
      <w:pPr>
        <w:ind w:left="7605" w:hanging="360"/>
      </w:pPr>
      <w:rPr>
        <w:rFonts w:ascii="Arial" w:eastAsia="Arial" w:hAnsi="Arial" w:cs="Arial"/>
        <w:vertAlign w:val="baseline"/>
      </w:rPr>
    </w:lvl>
    <w:lvl w:ilvl="2">
      <w:start w:val="1"/>
      <w:numFmt w:val="bullet"/>
      <w:lvlText w:val="▪"/>
      <w:lvlJc w:val="left"/>
      <w:pPr>
        <w:ind w:left="8325" w:hanging="360"/>
      </w:pPr>
      <w:rPr>
        <w:rFonts w:ascii="Arial" w:eastAsia="Arial" w:hAnsi="Arial" w:cs="Arial"/>
        <w:vertAlign w:val="baseline"/>
      </w:rPr>
    </w:lvl>
    <w:lvl w:ilvl="3">
      <w:start w:val="1"/>
      <w:numFmt w:val="bullet"/>
      <w:lvlText w:val="●"/>
      <w:lvlJc w:val="left"/>
      <w:pPr>
        <w:ind w:left="9045" w:hanging="360"/>
      </w:pPr>
      <w:rPr>
        <w:rFonts w:ascii="Arial" w:eastAsia="Arial" w:hAnsi="Arial" w:cs="Arial"/>
        <w:vertAlign w:val="baseline"/>
      </w:rPr>
    </w:lvl>
    <w:lvl w:ilvl="4">
      <w:start w:val="1"/>
      <w:numFmt w:val="bullet"/>
      <w:lvlText w:val="o"/>
      <w:lvlJc w:val="left"/>
      <w:pPr>
        <w:ind w:left="9765" w:hanging="360"/>
      </w:pPr>
      <w:rPr>
        <w:rFonts w:ascii="Arial" w:eastAsia="Arial" w:hAnsi="Arial" w:cs="Arial"/>
        <w:vertAlign w:val="baseline"/>
      </w:rPr>
    </w:lvl>
    <w:lvl w:ilvl="5">
      <w:start w:val="1"/>
      <w:numFmt w:val="bullet"/>
      <w:lvlText w:val="▪"/>
      <w:lvlJc w:val="left"/>
      <w:pPr>
        <w:ind w:left="10485" w:hanging="360"/>
      </w:pPr>
      <w:rPr>
        <w:rFonts w:ascii="Arial" w:eastAsia="Arial" w:hAnsi="Arial" w:cs="Arial"/>
        <w:vertAlign w:val="baseline"/>
      </w:rPr>
    </w:lvl>
    <w:lvl w:ilvl="6">
      <w:start w:val="1"/>
      <w:numFmt w:val="bullet"/>
      <w:lvlText w:val="●"/>
      <w:lvlJc w:val="left"/>
      <w:pPr>
        <w:ind w:left="11205" w:hanging="360"/>
      </w:pPr>
      <w:rPr>
        <w:rFonts w:ascii="Arial" w:eastAsia="Arial" w:hAnsi="Arial" w:cs="Arial"/>
        <w:vertAlign w:val="baseline"/>
      </w:rPr>
    </w:lvl>
    <w:lvl w:ilvl="7">
      <w:start w:val="1"/>
      <w:numFmt w:val="bullet"/>
      <w:lvlText w:val="o"/>
      <w:lvlJc w:val="left"/>
      <w:pPr>
        <w:ind w:left="11925" w:hanging="360"/>
      </w:pPr>
      <w:rPr>
        <w:rFonts w:ascii="Arial" w:eastAsia="Arial" w:hAnsi="Arial" w:cs="Arial"/>
        <w:vertAlign w:val="baseline"/>
      </w:rPr>
    </w:lvl>
    <w:lvl w:ilvl="8">
      <w:start w:val="1"/>
      <w:numFmt w:val="bullet"/>
      <w:lvlText w:val="▪"/>
      <w:lvlJc w:val="left"/>
      <w:pPr>
        <w:ind w:left="12645" w:hanging="360"/>
      </w:pPr>
      <w:rPr>
        <w:rFonts w:ascii="Arial" w:eastAsia="Arial" w:hAnsi="Arial" w:cs="Arial"/>
        <w:vertAlign w:val="baseline"/>
      </w:rPr>
    </w:lvl>
  </w:abstractNum>
  <w:abstractNum w:abstractNumId="2" w15:restartNumberingAfterBreak="0">
    <w:nsid w:val="08CF3011"/>
    <w:multiLevelType w:val="multilevel"/>
    <w:tmpl w:val="9200B740"/>
    <w:lvl w:ilvl="0">
      <w:start w:val="1"/>
      <w:numFmt w:val="bullet"/>
      <w:lvlText w:val="●"/>
      <w:lvlJc w:val="left"/>
      <w:pPr>
        <w:ind w:left="1800" w:hanging="360"/>
      </w:pPr>
      <w:rPr>
        <w:rFonts w:ascii="Arial" w:eastAsia="Arial" w:hAnsi="Arial" w:cs="Arial"/>
        <w:u w:val="none"/>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 w15:restartNumberingAfterBreak="0">
    <w:nsid w:val="0A953063"/>
    <w:multiLevelType w:val="multilevel"/>
    <w:tmpl w:val="1D0E0EF0"/>
    <w:lvl w:ilvl="0">
      <w:start w:val="1"/>
      <w:numFmt w:val="bullet"/>
      <w:lvlText w:val="●"/>
      <w:lvlJc w:val="left"/>
      <w:pPr>
        <w:ind w:left="2520" w:hanging="360"/>
      </w:pPr>
      <w:rPr>
        <w:rFonts w:ascii="Arial" w:eastAsia="Arial" w:hAnsi="Arial" w:cs="Arial"/>
        <w:vertAlign w:val="baseline"/>
      </w:rPr>
    </w:lvl>
    <w:lvl w:ilvl="1">
      <w:start w:val="1"/>
      <w:numFmt w:val="lowerLetter"/>
      <w:lvlText w:val="%2."/>
      <w:lvlJc w:val="left"/>
      <w:pPr>
        <w:ind w:left="3240" w:hanging="360"/>
      </w:pPr>
      <w:rPr>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4" w15:restartNumberingAfterBreak="0">
    <w:nsid w:val="0D2D398E"/>
    <w:multiLevelType w:val="multilevel"/>
    <w:tmpl w:val="827C67A2"/>
    <w:lvl w:ilvl="0">
      <w:start w:val="1"/>
      <w:numFmt w:val="decimal"/>
      <w:lvlText w:val="%1."/>
      <w:lvlJc w:val="left"/>
      <w:pPr>
        <w:ind w:left="720" w:hanging="360"/>
      </w:pPr>
      <w:rPr>
        <w:vertAlign w:val="baseline"/>
      </w:rPr>
    </w:lvl>
    <w:lvl w:ilvl="1">
      <w:start w:val="1"/>
      <w:numFmt w:val="decimal"/>
      <w:lvlText w:val="%2."/>
      <w:lvlJc w:val="left"/>
      <w:pPr>
        <w:ind w:left="720" w:hanging="360"/>
      </w:pPr>
      <w:rPr>
        <w:vertAlign w:val="baseline"/>
      </w:rPr>
    </w:lvl>
    <w:lvl w:ilvl="2">
      <w:start w:val="1"/>
      <w:numFmt w:val="bullet"/>
      <w:lvlText w:val="●"/>
      <w:lvlJc w:val="left"/>
      <w:pPr>
        <w:ind w:left="2340" w:hanging="360"/>
      </w:pPr>
      <w:rPr>
        <w:rFonts w:ascii="Arial" w:eastAsia="Arial" w:hAnsi="Arial" w:cs="Arial"/>
        <w:vertAlign w:val="baseline"/>
      </w:rPr>
    </w:lvl>
    <w:lvl w:ilvl="3">
      <w:start w:val="1"/>
      <w:numFmt w:val="decimal"/>
      <w:lvlText w:val="%4."/>
      <w:lvlJc w:val="left"/>
      <w:pPr>
        <w:ind w:left="72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8D31DF6"/>
    <w:multiLevelType w:val="multilevel"/>
    <w:tmpl w:val="43929228"/>
    <w:lvl w:ilvl="0">
      <w:start w:val="1"/>
      <w:numFmt w:val="decimal"/>
      <w:lvlText w:val="%1."/>
      <w:lvlJc w:val="left"/>
      <w:pPr>
        <w:ind w:left="360" w:hanging="360"/>
      </w:pPr>
      <w:rPr>
        <w:vertAlign w:val="baseline"/>
      </w:rPr>
    </w:lvl>
    <w:lvl w:ilvl="1">
      <w:start w:val="3"/>
      <w:numFmt w:val="upperRoman"/>
      <w:lvlText w:val="%2)"/>
      <w:lvlJc w:val="left"/>
      <w:pPr>
        <w:ind w:left="1440" w:hanging="720"/>
      </w:pPr>
      <w:rPr>
        <w:rFonts w:ascii="Times New Roman" w:eastAsia="Times New Roman" w:hAnsi="Times New Roman" w:cs="Times New Roman"/>
        <w:vertAlign w:val="baseline"/>
      </w:rPr>
    </w:lvl>
    <w:lvl w:ilvl="2">
      <w:start w:val="1"/>
      <w:numFmt w:val="lowerRoman"/>
      <w:lvlText w:val="%3."/>
      <w:lvlJc w:val="right"/>
      <w:pPr>
        <w:ind w:left="1800" w:hanging="180"/>
      </w:pPr>
      <w:rPr>
        <w:vertAlign w:val="baseline"/>
      </w:rPr>
    </w:lvl>
    <w:lvl w:ilvl="3">
      <w:start w:val="1"/>
      <w:numFmt w:val="bullet"/>
      <w:lvlText w:val="●"/>
      <w:lvlJc w:val="left"/>
      <w:pPr>
        <w:ind w:left="2520" w:hanging="360"/>
      </w:pPr>
      <w:rPr>
        <w:rFonts w:ascii="Arial" w:eastAsia="Arial" w:hAnsi="Arial" w:cs="Arial"/>
        <w:vertAlign w:val="baseline"/>
      </w:rPr>
    </w:lvl>
    <w:lvl w:ilvl="4">
      <w:start w:val="1"/>
      <w:numFmt w:val="lowerLetter"/>
      <w:lvlText w:val="%5."/>
      <w:lvlJc w:val="left"/>
      <w:pPr>
        <w:ind w:left="3240" w:hanging="360"/>
      </w:pPr>
      <w:rPr>
        <w:vertAlign w:val="baseline"/>
      </w:rPr>
    </w:lvl>
    <w:lvl w:ilvl="5">
      <w:start w:val="1"/>
      <w:numFmt w:val="bullet"/>
      <w:lvlText w:val="●"/>
      <w:lvlJc w:val="left"/>
      <w:pPr>
        <w:ind w:left="2520" w:hanging="360"/>
      </w:pPr>
      <w:rPr>
        <w:rFonts w:ascii="Arial" w:eastAsia="Arial" w:hAnsi="Arial" w:cs="Arial"/>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1B9E2FCC"/>
    <w:multiLevelType w:val="multilevel"/>
    <w:tmpl w:val="DE44593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 w15:restartNumberingAfterBreak="0">
    <w:nsid w:val="1BC758C6"/>
    <w:multiLevelType w:val="multilevel"/>
    <w:tmpl w:val="B7F23942"/>
    <w:lvl w:ilvl="0">
      <w:start w:val="1"/>
      <w:numFmt w:val="bullet"/>
      <w:lvlText w:val="●"/>
      <w:lvlJc w:val="left"/>
      <w:pPr>
        <w:ind w:left="2880" w:hanging="360"/>
      </w:pPr>
      <w:rPr>
        <w:rFonts w:ascii="Arial" w:eastAsia="Arial" w:hAnsi="Arial" w:cs="Arial"/>
        <w:vertAlign w:val="baseline"/>
      </w:rPr>
    </w:lvl>
    <w:lvl w:ilvl="1">
      <w:start w:val="1"/>
      <w:numFmt w:val="bullet"/>
      <w:lvlText w:val="o"/>
      <w:lvlJc w:val="left"/>
      <w:pPr>
        <w:ind w:left="3600" w:hanging="360"/>
      </w:pPr>
      <w:rPr>
        <w:rFonts w:ascii="Arial" w:eastAsia="Arial" w:hAnsi="Arial" w:cs="Arial"/>
        <w:vertAlign w:val="baseline"/>
      </w:rPr>
    </w:lvl>
    <w:lvl w:ilvl="2">
      <w:start w:val="1"/>
      <w:numFmt w:val="bullet"/>
      <w:lvlText w:val="▪"/>
      <w:lvlJc w:val="left"/>
      <w:pPr>
        <w:ind w:left="4320" w:hanging="360"/>
      </w:pPr>
      <w:rPr>
        <w:rFonts w:ascii="Arial" w:eastAsia="Arial" w:hAnsi="Arial" w:cs="Arial"/>
        <w:vertAlign w:val="baseline"/>
      </w:rPr>
    </w:lvl>
    <w:lvl w:ilvl="3">
      <w:start w:val="1"/>
      <w:numFmt w:val="bullet"/>
      <w:lvlText w:val="●"/>
      <w:lvlJc w:val="left"/>
      <w:pPr>
        <w:ind w:left="5040" w:hanging="360"/>
      </w:pPr>
      <w:rPr>
        <w:rFonts w:ascii="Arial" w:eastAsia="Arial" w:hAnsi="Arial" w:cs="Arial"/>
        <w:vertAlign w:val="baseline"/>
      </w:rPr>
    </w:lvl>
    <w:lvl w:ilvl="4">
      <w:start w:val="1"/>
      <w:numFmt w:val="bullet"/>
      <w:lvlText w:val="o"/>
      <w:lvlJc w:val="left"/>
      <w:pPr>
        <w:ind w:left="5760" w:hanging="360"/>
      </w:pPr>
      <w:rPr>
        <w:rFonts w:ascii="Arial" w:eastAsia="Arial" w:hAnsi="Arial" w:cs="Arial"/>
        <w:vertAlign w:val="baseline"/>
      </w:rPr>
    </w:lvl>
    <w:lvl w:ilvl="5">
      <w:start w:val="1"/>
      <w:numFmt w:val="bullet"/>
      <w:lvlText w:val="▪"/>
      <w:lvlJc w:val="left"/>
      <w:pPr>
        <w:ind w:left="6480" w:hanging="360"/>
      </w:pPr>
      <w:rPr>
        <w:rFonts w:ascii="Arial" w:eastAsia="Arial" w:hAnsi="Arial" w:cs="Arial"/>
        <w:vertAlign w:val="baseline"/>
      </w:rPr>
    </w:lvl>
    <w:lvl w:ilvl="6">
      <w:start w:val="1"/>
      <w:numFmt w:val="bullet"/>
      <w:lvlText w:val="●"/>
      <w:lvlJc w:val="left"/>
      <w:pPr>
        <w:ind w:left="7200" w:hanging="360"/>
      </w:pPr>
      <w:rPr>
        <w:rFonts w:ascii="Arial" w:eastAsia="Arial" w:hAnsi="Arial" w:cs="Arial"/>
        <w:vertAlign w:val="baseline"/>
      </w:rPr>
    </w:lvl>
    <w:lvl w:ilvl="7">
      <w:start w:val="1"/>
      <w:numFmt w:val="bullet"/>
      <w:lvlText w:val="o"/>
      <w:lvlJc w:val="left"/>
      <w:pPr>
        <w:ind w:left="7920" w:hanging="360"/>
      </w:pPr>
      <w:rPr>
        <w:rFonts w:ascii="Arial" w:eastAsia="Arial" w:hAnsi="Arial" w:cs="Arial"/>
        <w:vertAlign w:val="baseline"/>
      </w:rPr>
    </w:lvl>
    <w:lvl w:ilvl="8">
      <w:start w:val="1"/>
      <w:numFmt w:val="bullet"/>
      <w:lvlText w:val="▪"/>
      <w:lvlJc w:val="left"/>
      <w:pPr>
        <w:ind w:left="8640" w:hanging="360"/>
      </w:pPr>
      <w:rPr>
        <w:rFonts w:ascii="Arial" w:eastAsia="Arial" w:hAnsi="Arial" w:cs="Arial"/>
        <w:vertAlign w:val="baseline"/>
      </w:rPr>
    </w:lvl>
  </w:abstractNum>
  <w:abstractNum w:abstractNumId="8" w15:restartNumberingAfterBreak="0">
    <w:nsid w:val="1C1044CA"/>
    <w:multiLevelType w:val="multilevel"/>
    <w:tmpl w:val="6274698E"/>
    <w:lvl w:ilvl="0">
      <w:start w:val="1"/>
      <w:numFmt w:val="decimal"/>
      <w:lvlText w:val="%1."/>
      <w:lvlJc w:val="left"/>
      <w:pPr>
        <w:ind w:left="4680" w:hanging="360"/>
      </w:pPr>
      <w:rPr>
        <w:vertAlign w:val="baseline"/>
      </w:rPr>
    </w:lvl>
    <w:lvl w:ilvl="1">
      <w:start w:val="1"/>
      <w:numFmt w:val="bullet"/>
      <w:lvlText w:val="o"/>
      <w:lvlJc w:val="left"/>
      <w:pPr>
        <w:ind w:left="5400" w:hanging="360"/>
      </w:pPr>
      <w:rPr>
        <w:rFonts w:ascii="Arial" w:eastAsia="Arial" w:hAnsi="Arial" w:cs="Arial"/>
        <w:vertAlign w:val="baseline"/>
      </w:rPr>
    </w:lvl>
    <w:lvl w:ilvl="2">
      <w:start w:val="1"/>
      <w:numFmt w:val="bullet"/>
      <w:lvlText w:val="▪"/>
      <w:lvlJc w:val="left"/>
      <w:pPr>
        <w:ind w:left="6120" w:hanging="360"/>
      </w:pPr>
      <w:rPr>
        <w:rFonts w:ascii="Arial" w:eastAsia="Arial" w:hAnsi="Arial" w:cs="Arial"/>
        <w:vertAlign w:val="baseline"/>
      </w:rPr>
    </w:lvl>
    <w:lvl w:ilvl="3">
      <w:start w:val="1"/>
      <w:numFmt w:val="bullet"/>
      <w:lvlText w:val="●"/>
      <w:lvlJc w:val="left"/>
      <w:pPr>
        <w:ind w:left="6840" w:hanging="360"/>
      </w:pPr>
      <w:rPr>
        <w:rFonts w:ascii="Arial" w:eastAsia="Arial" w:hAnsi="Arial" w:cs="Arial"/>
        <w:vertAlign w:val="baseline"/>
      </w:rPr>
    </w:lvl>
    <w:lvl w:ilvl="4">
      <w:start w:val="1"/>
      <w:numFmt w:val="bullet"/>
      <w:lvlText w:val="o"/>
      <w:lvlJc w:val="left"/>
      <w:pPr>
        <w:ind w:left="7560" w:hanging="360"/>
      </w:pPr>
      <w:rPr>
        <w:rFonts w:ascii="Arial" w:eastAsia="Arial" w:hAnsi="Arial" w:cs="Arial"/>
        <w:vertAlign w:val="baseline"/>
      </w:rPr>
    </w:lvl>
    <w:lvl w:ilvl="5">
      <w:start w:val="1"/>
      <w:numFmt w:val="bullet"/>
      <w:lvlText w:val="▪"/>
      <w:lvlJc w:val="left"/>
      <w:pPr>
        <w:ind w:left="8280" w:hanging="360"/>
      </w:pPr>
      <w:rPr>
        <w:rFonts w:ascii="Arial" w:eastAsia="Arial" w:hAnsi="Arial" w:cs="Arial"/>
        <w:vertAlign w:val="baseline"/>
      </w:rPr>
    </w:lvl>
    <w:lvl w:ilvl="6">
      <w:start w:val="1"/>
      <w:numFmt w:val="bullet"/>
      <w:lvlText w:val="●"/>
      <w:lvlJc w:val="left"/>
      <w:pPr>
        <w:ind w:left="9000" w:hanging="360"/>
      </w:pPr>
      <w:rPr>
        <w:rFonts w:ascii="Arial" w:eastAsia="Arial" w:hAnsi="Arial" w:cs="Arial"/>
        <w:vertAlign w:val="baseline"/>
      </w:rPr>
    </w:lvl>
    <w:lvl w:ilvl="7">
      <w:start w:val="1"/>
      <w:numFmt w:val="bullet"/>
      <w:lvlText w:val="o"/>
      <w:lvlJc w:val="left"/>
      <w:pPr>
        <w:ind w:left="9720" w:hanging="360"/>
      </w:pPr>
      <w:rPr>
        <w:rFonts w:ascii="Arial" w:eastAsia="Arial" w:hAnsi="Arial" w:cs="Arial"/>
        <w:vertAlign w:val="baseline"/>
      </w:rPr>
    </w:lvl>
    <w:lvl w:ilvl="8">
      <w:start w:val="1"/>
      <w:numFmt w:val="bullet"/>
      <w:lvlText w:val="▪"/>
      <w:lvlJc w:val="left"/>
      <w:pPr>
        <w:ind w:left="10440" w:hanging="360"/>
      </w:pPr>
      <w:rPr>
        <w:rFonts w:ascii="Arial" w:eastAsia="Arial" w:hAnsi="Arial" w:cs="Arial"/>
        <w:vertAlign w:val="baseline"/>
      </w:rPr>
    </w:lvl>
  </w:abstractNum>
  <w:abstractNum w:abstractNumId="9" w15:restartNumberingAfterBreak="0">
    <w:nsid w:val="1F787B8E"/>
    <w:multiLevelType w:val="multilevel"/>
    <w:tmpl w:val="78109120"/>
    <w:lvl w:ilvl="0">
      <w:start w:val="1"/>
      <w:numFmt w:val="bullet"/>
      <w:lvlText w:val="●"/>
      <w:lvlJc w:val="left"/>
      <w:pPr>
        <w:ind w:left="1800" w:hanging="360"/>
      </w:pPr>
      <w:rPr>
        <w:rFonts w:ascii="Arial" w:eastAsia="Arial" w:hAnsi="Arial" w:cs="Arial"/>
        <w:vertAlign w:val="baseline"/>
      </w:rPr>
    </w:lvl>
    <w:lvl w:ilvl="1">
      <w:start w:val="1"/>
      <w:numFmt w:val="bullet"/>
      <w:lvlText w:val="o"/>
      <w:lvlJc w:val="left"/>
      <w:pPr>
        <w:ind w:left="2520" w:hanging="360"/>
      </w:pPr>
      <w:rPr>
        <w:rFonts w:ascii="Arial" w:eastAsia="Arial" w:hAnsi="Arial" w:cs="Arial"/>
        <w:vertAlign w:val="baseline"/>
      </w:rPr>
    </w:lvl>
    <w:lvl w:ilvl="2">
      <w:start w:val="1"/>
      <w:numFmt w:val="bullet"/>
      <w:lvlText w:val="▪"/>
      <w:lvlJc w:val="left"/>
      <w:pPr>
        <w:ind w:left="3240" w:hanging="360"/>
      </w:pPr>
      <w:rPr>
        <w:rFonts w:ascii="Arial" w:eastAsia="Arial" w:hAnsi="Arial" w:cs="Arial"/>
        <w:vertAlign w:val="baseline"/>
      </w:rPr>
    </w:lvl>
    <w:lvl w:ilvl="3">
      <w:start w:val="1"/>
      <w:numFmt w:val="bullet"/>
      <w:lvlText w:val="●"/>
      <w:lvlJc w:val="left"/>
      <w:pPr>
        <w:ind w:left="3960" w:hanging="360"/>
      </w:pPr>
      <w:rPr>
        <w:rFonts w:ascii="Arial" w:eastAsia="Arial" w:hAnsi="Arial" w:cs="Arial"/>
        <w:vertAlign w:val="baseline"/>
      </w:rPr>
    </w:lvl>
    <w:lvl w:ilvl="4">
      <w:start w:val="1"/>
      <w:numFmt w:val="bullet"/>
      <w:lvlText w:val="o"/>
      <w:lvlJc w:val="left"/>
      <w:pPr>
        <w:ind w:left="4680" w:hanging="360"/>
      </w:pPr>
      <w:rPr>
        <w:rFonts w:ascii="Arial" w:eastAsia="Arial" w:hAnsi="Arial" w:cs="Arial"/>
        <w:vertAlign w:val="baseline"/>
      </w:rPr>
    </w:lvl>
    <w:lvl w:ilvl="5">
      <w:start w:val="1"/>
      <w:numFmt w:val="bullet"/>
      <w:lvlText w:val="▪"/>
      <w:lvlJc w:val="left"/>
      <w:pPr>
        <w:ind w:left="5400" w:hanging="360"/>
      </w:pPr>
      <w:rPr>
        <w:rFonts w:ascii="Arial" w:eastAsia="Arial" w:hAnsi="Arial" w:cs="Arial"/>
        <w:vertAlign w:val="baseline"/>
      </w:rPr>
    </w:lvl>
    <w:lvl w:ilvl="6">
      <w:start w:val="1"/>
      <w:numFmt w:val="bullet"/>
      <w:lvlText w:val="●"/>
      <w:lvlJc w:val="left"/>
      <w:pPr>
        <w:ind w:left="6120" w:hanging="360"/>
      </w:pPr>
      <w:rPr>
        <w:rFonts w:ascii="Arial" w:eastAsia="Arial" w:hAnsi="Arial" w:cs="Arial"/>
        <w:vertAlign w:val="baseline"/>
      </w:rPr>
    </w:lvl>
    <w:lvl w:ilvl="7">
      <w:start w:val="1"/>
      <w:numFmt w:val="bullet"/>
      <w:lvlText w:val="o"/>
      <w:lvlJc w:val="left"/>
      <w:pPr>
        <w:ind w:left="6840" w:hanging="360"/>
      </w:pPr>
      <w:rPr>
        <w:rFonts w:ascii="Arial" w:eastAsia="Arial" w:hAnsi="Arial" w:cs="Arial"/>
        <w:vertAlign w:val="baseline"/>
      </w:rPr>
    </w:lvl>
    <w:lvl w:ilvl="8">
      <w:start w:val="1"/>
      <w:numFmt w:val="bullet"/>
      <w:lvlText w:val="▪"/>
      <w:lvlJc w:val="left"/>
      <w:pPr>
        <w:ind w:left="7560" w:hanging="360"/>
      </w:pPr>
      <w:rPr>
        <w:rFonts w:ascii="Arial" w:eastAsia="Arial" w:hAnsi="Arial" w:cs="Arial"/>
        <w:vertAlign w:val="baseline"/>
      </w:rPr>
    </w:lvl>
  </w:abstractNum>
  <w:abstractNum w:abstractNumId="10" w15:restartNumberingAfterBreak="0">
    <w:nsid w:val="23F0609D"/>
    <w:multiLevelType w:val="multilevel"/>
    <w:tmpl w:val="6FB83F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A897A04"/>
    <w:multiLevelType w:val="multilevel"/>
    <w:tmpl w:val="9E0819CC"/>
    <w:lvl w:ilvl="0">
      <w:start w:val="1"/>
      <w:numFmt w:val="bullet"/>
      <w:lvlText w:val="o"/>
      <w:lvlJc w:val="left"/>
      <w:pPr>
        <w:ind w:left="720" w:hanging="360"/>
      </w:pPr>
      <w:rPr>
        <w:rFonts w:ascii="Arial" w:eastAsia="Arial" w:hAnsi="Arial" w:cs="Arial"/>
        <w:vertAlign w:val="baseline"/>
      </w:rPr>
    </w:lvl>
    <w:lvl w:ilvl="1">
      <w:start w:val="3"/>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BCC62CC"/>
    <w:multiLevelType w:val="multilevel"/>
    <w:tmpl w:val="E21CFBDE"/>
    <w:lvl w:ilvl="0">
      <w:start w:val="1"/>
      <w:numFmt w:val="bullet"/>
      <w:lvlText w:val="●"/>
      <w:lvlJc w:val="left"/>
      <w:pPr>
        <w:ind w:left="2520" w:hanging="360"/>
      </w:pPr>
      <w:rPr>
        <w:rFonts w:ascii="Arial" w:eastAsia="Arial" w:hAnsi="Arial" w:cs="Arial"/>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13" w15:restartNumberingAfterBreak="0">
    <w:nsid w:val="308E7397"/>
    <w:multiLevelType w:val="multilevel"/>
    <w:tmpl w:val="750A6F72"/>
    <w:lvl w:ilvl="0">
      <w:start w:val="1"/>
      <w:numFmt w:val="decimal"/>
      <w:lvlText w:val="%1."/>
      <w:lvlJc w:val="left"/>
      <w:pPr>
        <w:ind w:left="5760" w:hanging="360"/>
      </w:pPr>
      <w:rPr>
        <w:vertAlign w:val="baseline"/>
      </w:rPr>
    </w:lvl>
    <w:lvl w:ilvl="1">
      <w:start w:val="1"/>
      <w:numFmt w:val="lowerLetter"/>
      <w:lvlText w:val="%2."/>
      <w:lvlJc w:val="left"/>
      <w:pPr>
        <w:ind w:left="6480" w:hanging="360"/>
      </w:pPr>
      <w:rPr>
        <w:vertAlign w:val="baseline"/>
      </w:rPr>
    </w:lvl>
    <w:lvl w:ilvl="2">
      <w:start w:val="1"/>
      <w:numFmt w:val="lowerRoman"/>
      <w:lvlText w:val="%3."/>
      <w:lvlJc w:val="right"/>
      <w:pPr>
        <w:ind w:left="7200" w:hanging="180"/>
      </w:pPr>
      <w:rPr>
        <w:vertAlign w:val="baseline"/>
      </w:rPr>
    </w:lvl>
    <w:lvl w:ilvl="3">
      <w:start w:val="1"/>
      <w:numFmt w:val="decimal"/>
      <w:lvlText w:val="%4."/>
      <w:lvlJc w:val="left"/>
      <w:pPr>
        <w:ind w:left="7920" w:hanging="360"/>
      </w:pPr>
      <w:rPr>
        <w:vertAlign w:val="baseline"/>
      </w:rPr>
    </w:lvl>
    <w:lvl w:ilvl="4">
      <w:start w:val="1"/>
      <w:numFmt w:val="lowerLetter"/>
      <w:lvlText w:val="%5."/>
      <w:lvlJc w:val="left"/>
      <w:pPr>
        <w:ind w:left="8640" w:hanging="360"/>
      </w:pPr>
      <w:rPr>
        <w:vertAlign w:val="baseline"/>
      </w:rPr>
    </w:lvl>
    <w:lvl w:ilvl="5">
      <w:start w:val="1"/>
      <w:numFmt w:val="lowerRoman"/>
      <w:lvlText w:val="%6."/>
      <w:lvlJc w:val="right"/>
      <w:pPr>
        <w:ind w:left="9360" w:hanging="180"/>
      </w:pPr>
      <w:rPr>
        <w:vertAlign w:val="baseline"/>
      </w:rPr>
    </w:lvl>
    <w:lvl w:ilvl="6">
      <w:start w:val="1"/>
      <w:numFmt w:val="decimal"/>
      <w:lvlText w:val="%7."/>
      <w:lvlJc w:val="left"/>
      <w:pPr>
        <w:ind w:left="10080" w:hanging="360"/>
      </w:pPr>
      <w:rPr>
        <w:vertAlign w:val="baseline"/>
      </w:rPr>
    </w:lvl>
    <w:lvl w:ilvl="7">
      <w:start w:val="1"/>
      <w:numFmt w:val="lowerLetter"/>
      <w:lvlText w:val="%8."/>
      <w:lvlJc w:val="left"/>
      <w:pPr>
        <w:ind w:left="10800" w:hanging="360"/>
      </w:pPr>
      <w:rPr>
        <w:vertAlign w:val="baseline"/>
      </w:rPr>
    </w:lvl>
    <w:lvl w:ilvl="8">
      <w:start w:val="1"/>
      <w:numFmt w:val="lowerRoman"/>
      <w:lvlText w:val="%9."/>
      <w:lvlJc w:val="right"/>
      <w:pPr>
        <w:ind w:left="11520" w:hanging="180"/>
      </w:pPr>
      <w:rPr>
        <w:vertAlign w:val="baseline"/>
      </w:rPr>
    </w:lvl>
  </w:abstractNum>
  <w:abstractNum w:abstractNumId="14" w15:restartNumberingAfterBreak="0">
    <w:nsid w:val="32331D4F"/>
    <w:multiLevelType w:val="multilevel"/>
    <w:tmpl w:val="4CE2D020"/>
    <w:lvl w:ilvl="0">
      <w:start w:val="1"/>
      <w:numFmt w:val="bullet"/>
      <w:lvlText w:val="●"/>
      <w:lvlJc w:val="left"/>
      <w:pPr>
        <w:ind w:left="3960" w:hanging="360"/>
      </w:pPr>
      <w:rPr>
        <w:rFonts w:ascii="Arial" w:eastAsia="Arial" w:hAnsi="Arial" w:cs="Arial"/>
        <w:vertAlign w:val="baseline"/>
      </w:rPr>
    </w:lvl>
    <w:lvl w:ilvl="1">
      <w:start w:val="1"/>
      <w:numFmt w:val="decimal"/>
      <w:lvlText w:val="%2."/>
      <w:lvlJc w:val="left"/>
      <w:pPr>
        <w:ind w:left="2160" w:hanging="360"/>
      </w:pPr>
      <w:rPr>
        <w:vertAlign w:val="baseline"/>
      </w:rPr>
    </w:lvl>
    <w:lvl w:ilvl="2">
      <w:start w:val="1"/>
      <w:numFmt w:val="bullet"/>
      <w:lvlText w:val="●"/>
      <w:lvlJc w:val="left"/>
      <w:pPr>
        <w:ind w:left="3780" w:hanging="360"/>
      </w:pPr>
      <w:rPr>
        <w:rFonts w:ascii="Arial" w:eastAsia="Arial" w:hAnsi="Arial" w:cs="Arial"/>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5" w15:restartNumberingAfterBreak="0">
    <w:nsid w:val="37FB4A30"/>
    <w:multiLevelType w:val="multilevel"/>
    <w:tmpl w:val="B2DE7018"/>
    <w:lvl w:ilvl="0">
      <w:start w:val="1"/>
      <w:numFmt w:val="bullet"/>
      <w:lvlText w:val="●"/>
      <w:lvlJc w:val="left"/>
      <w:pPr>
        <w:ind w:left="1800" w:hanging="360"/>
      </w:pPr>
      <w:rPr>
        <w:rFonts w:ascii="Arial" w:eastAsia="Arial" w:hAnsi="Arial" w:cs="Arial"/>
        <w:u w:val="none"/>
        <w:vertAlign w:val="baseline"/>
      </w:rPr>
    </w:lvl>
    <w:lvl w:ilvl="1">
      <w:start w:val="1"/>
      <w:numFmt w:val="lowerLetter"/>
      <w:lvlText w:val="%2."/>
      <w:lvlJc w:val="left"/>
      <w:pPr>
        <w:ind w:left="2520" w:hanging="360"/>
      </w:pPr>
      <w:rPr>
        <w:vertAlign w:val="baseline"/>
      </w:rPr>
    </w:lvl>
    <w:lvl w:ilvl="2">
      <w:start w:val="2"/>
      <w:numFmt w:val="upperRoman"/>
      <w:lvlText w:val="%3."/>
      <w:lvlJc w:val="left"/>
      <w:pPr>
        <w:ind w:left="3780" w:hanging="720"/>
      </w:pPr>
      <w:rPr>
        <w:u w:val="none"/>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6" w15:restartNumberingAfterBreak="0">
    <w:nsid w:val="395C3FF5"/>
    <w:multiLevelType w:val="multilevel"/>
    <w:tmpl w:val="9B70B710"/>
    <w:lvl w:ilvl="0">
      <w:start w:val="1"/>
      <w:numFmt w:val="bullet"/>
      <w:lvlText w:val="●"/>
      <w:lvlJc w:val="left"/>
      <w:pPr>
        <w:ind w:left="3960" w:hanging="360"/>
      </w:pPr>
      <w:rPr>
        <w:rFonts w:ascii="Arial" w:eastAsia="Arial" w:hAnsi="Arial" w:cs="Arial"/>
        <w:vertAlign w:val="baseline"/>
      </w:rPr>
    </w:lvl>
    <w:lvl w:ilvl="1">
      <w:start w:val="1"/>
      <w:numFmt w:val="bullet"/>
      <w:lvlText w:val="o"/>
      <w:lvlJc w:val="left"/>
      <w:pPr>
        <w:ind w:left="4680" w:hanging="360"/>
      </w:pPr>
      <w:rPr>
        <w:rFonts w:ascii="Arial" w:eastAsia="Arial" w:hAnsi="Arial" w:cs="Arial"/>
        <w:vertAlign w:val="baseline"/>
      </w:rPr>
    </w:lvl>
    <w:lvl w:ilvl="2">
      <w:start w:val="1"/>
      <w:numFmt w:val="bullet"/>
      <w:lvlText w:val="▪"/>
      <w:lvlJc w:val="left"/>
      <w:pPr>
        <w:ind w:left="5400" w:hanging="360"/>
      </w:pPr>
      <w:rPr>
        <w:rFonts w:ascii="Arial" w:eastAsia="Arial" w:hAnsi="Arial" w:cs="Arial"/>
        <w:vertAlign w:val="baseline"/>
      </w:rPr>
    </w:lvl>
    <w:lvl w:ilvl="3">
      <w:start w:val="1"/>
      <w:numFmt w:val="bullet"/>
      <w:lvlText w:val="●"/>
      <w:lvlJc w:val="left"/>
      <w:pPr>
        <w:ind w:left="6120" w:hanging="360"/>
      </w:pPr>
      <w:rPr>
        <w:rFonts w:ascii="Arial" w:eastAsia="Arial" w:hAnsi="Arial" w:cs="Arial"/>
        <w:vertAlign w:val="baseline"/>
      </w:rPr>
    </w:lvl>
    <w:lvl w:ilvl="4">
      <w:start w:val="1"/>
      <w:numFmt w:val="bullet"/>
      <w:lvlText w:val="o"/>
      <w:lvlJc w:val="left"/>
      <w:pPr>
        <w:ind w:left="6840" w:hanging="360"/>
      </w:pPr>
      <w:rPr>
        <w:rFonts w:ascii="Arial" w:eastAsia="Arial" w:hAnsi="Arial" w:cs="Arial"/>
        <w:vertAlign w:val="baseline"/>
      </w:rPr>
    </w:lvl>
    <w:lvl w:ilvl="5">
      <w:start w:val="1"/>
      <w:numFmt w:val="bullet"/>
      <w:lvlText w:val="▪"/>
      <w:lvlJc w:val="left"/>
      <w:pPr>
        <w:ind w:left="7560" w:hanging="360"/>
      </w:pPr>
      <w:rPr>
        <w:rFonts w:ascii="Arial" w:eastAsia="Arial" w:hAnsi="Arial" w:cs="Arial"/>
        <w:vertAlign w:val="baseline"/>
      </w:rPr>
    </w:lvl>
    <w:lvl w:ilvl="6">
      <w:start w:val="1"/>
      <w:numFmt w:val="bullet"/>
      <w:lvlText w:val="●"/>
      <w:lvlJc w:val="left"/>
      <w:pPr>
        <w:ind w:left="8280" w:hanging="360"/>
      </w:pPr>
      <w:rPr>
        <w:rFonts w:ascii="Arial" w:eastAsia="Arial" w:hAnsi="Arial" w:cs="Arial"/>
        <w:vertAlign w:val="baseline"/>
      </w:rPr>
    </w:lvl>
    <w:lvl w:ilvl="7">
      <w:start w:val="1"/>
      <w:numFmt w:val="bullet"/>
      <w:lvlText w:val="o"/>
      <w:lvlJc w:val="left"/>
      <w:pPr>
        <w:ind w:left="9000" w:hanging="360"/>
      </w:pPr>
      <w:rPr>
        <w:rFonts w:ascii="Arial" w:eastAsia="Arial" w:hAnsi="Arial" w:cs="Arial"/>
        <w:vertAlign w:val="baseline"/>
      </w:rPr>
    </w:lvl>
    <w:lvl w:ilvl="8">
      <w:start w:val="1"/>
      <w:numFmt w:val="bullet"/>
      <w:lvlText w:val="▪"/>
      <w:lvlJc w:val="left"/>
      <w:pPr>
        <w:ind w:left="9720" w:hanging="360"/>
      </w:pPr>
      <w:rPr>
        <w:rFonts w:ascii="Arial" w:eastAsia="Arial" w:hAnsi="Arial" w:cs="Arial"/>
        <w:vertAlign w:val="baseline"/>
      </w:rPr>
    </w:lvl>
  </w:abstractNum>
  <w:abstractNum w:abstractNumId="17" w15:restartNumberingAfterBreak="0">
    <w:nsid w:val="3ACF4AAC"/>
    <w:multiLevelType w:val="multilevel"/>
    <w:tmpl w:val="D67A8B58"/>
    <w:lvl w:ilvl="0">
      <w:start w:val="1"/>
      <w:numFmt w:val="bullet"/>
      <w:lvlText w:val="o"/>
      <w:lvlJc w:val="left"/>
      <w:pPr>
        <w:ind w:left="1080" w:hanging="360"/>
      </w:pPr>
      <w:rPr>
        <w:rFonts w:ascii="Arial" w:eastAsia="Arial" w:hAnsi="Arial" w:cs="Arial"/>
        <w:vertAlign w:val="baseline"/>
      </w:rPr>
    </w:lvl>
    <w:lvl w:ilvl="1">
      <w:start w:val="1"/>
      <w:numFmt w:val="bullet"/>
      <w:lvlText w:val="o"/>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18" w15:restartNumberingAfterBreak="0">
    <w:nsid w:val="3B6666A7"/>
    <w:multiLevelType w:val="multilevel"/>
    <w:tmpl w:val="BD10A4E4"/>
    <w:lvl w:ilvl="0">
      <w:start w:val="1"/>
      <w:numFmt w:val="decimal"/>
      <w:lvlText w:val="%1."/>
      <w:lvlJc w:val="left"/>
      <w:pPr>
        <w:ind w:left="4680" w:hanging="360"/>
      </w:pPr>
      <w:rPr>
        <w:vertAlign w:val="baseline"/>
      </w:rPr>
    </w:lvl>
    <w:lvl w:ilvl="1">
      <w:start w:val="1"/>
      <w:numFmt w:val="bullet"/>
      <w:lvlText w:val="o"/>
      <w:lvlJc w:val="left"/>
      <w:pPr>
        <w:ind w:left="5760" w:hanging="360"/>
      </w:pPr>
      <w:rPr>
        <w:rFonts w:ascii="Arial" w:eastAsia="Arial" w:hAnsi="Arial" w:cs="Arial"/>
        <w:vertAlign w:val="baseline"/>
      </w:rPr>
    </w:lvl>
    <w:lvl w:ilvl="2">
      <w:start w:val="1"/>
      <w:numFmt w:val="bullet"/>
      <w:lvlText w:val="▪"/>
      <w:lvlJc w:val="left"/>
      <w:pPr>
        <w:ind w:left="6480" w:hanging="360"/>
      </w:pPr>
      <w:rPr>
        <w:rFonts w:ascii="Arial" w:eastAsia="Arial" w:hAnsi="Arial" w:cs="Arial"/>
        <w:vertAlign w:val="baseline"/>
      </w:rPr>
    </w:lvl>
    <w:lvl w:ilvl="3">
      <w:start w:val="1"/>
      <w:numFmt w:val="bullet"/>
      <w:lvlText w:val="●"/>
      <w:lvlJc w:val="left"/>
      <w:pPr>
        <w:ind w:left="7200" w:hanging="360"/>
      </w:pPr>
      <w:rPr>
        <w:rFonts w:ascii="Arial" w:eastAsia="Arial" w:hAnsi="Arial" w:cs="Arial"/>
        <w:vertAlign w:val="baseline"/>
      </w:rPr>
    </w:lvl>
    <w:lvl w:ilvl="4">
      <w:start w:val="1"/>
      <w:numFmt w:val="bullet"/>
      <w:lvlText w:val="o"/>
      <w:lvlJc w:val="left"/>
      <w:pPr>
        <w:ind w:left="7920" w:hanging="360"/>
      </w:pPr>
      <w:rPr>
        <w:rFonts w:ascii="Arial" w:eastAsia="Arial" w:hAnsi="Arial" w:cs="Arial"/>
        <w:vertAlign w:val="baseline"/>
      </w:rPr>
    </w:lvl>
    <w:lvl w:ilvl="5">
      <w:start w:val="1"/>
      <w:numFmt w:val="bullet"/>
      <w:lvlText w:val="▪"/>
      <w:lvlJc w:val="left"/>
      <w:pPr>
        <w:ind w:left="8640" w:hanging="360"/>
      </w:pPr>
      <w:rPr>
        <w:rFonts w:ascii="Arial" w:eastAsia="Arial" w:hAnsi="Arial" w:cs="Arial"/>
        <w:vertAlign w:val="baseline"/>
      </w:rPr>
    </w:lvl>
    <w:lvl w:ilvl="6">
      <w:start w:val="1"/>
      <w:numFmt w:val="bullet"/>
      <w:lvlText w:val="●"/>
      <w:lvlJc w:val="left"/>
      <w:pPr>
        <w:ind w:left="9360" w:hanging="360"/>
      </w:pPr>
      <w:rPr>
        <w:rFonts w:ascii="Arial" w:eastAsia="Arial" w:hAnsi="Arial" w:cs="Arial"/>
        <w:vertAlign w:val="baseline"/>
      </w:rPr>
    </w:lvl>
    <w:lvl w:ilvl="7">
      <w:start w:val="1"/>
      <w:numFmt w:val="bullet"/>
      <w:lvlText w:val="o"/>
      <w:lvlJc w:val="left"/>
      <w:pPr>
        <w:ind w:left="10080" w:hanging="360"/>
      </w:pPr>
      <w:rPr>
        <w:rFonts w:ascii="Arial" w:eastAsia="Arial" w:hAnsi="Arial" w:cs="Arial"/>
        <w:vertAlign w:val="baseline"/>
      </w:rPr>
    </w:lvl>
    <w:lvl w:ilvl="8">
      <w:start w:val="1"/>
      <w:numFmt w:val="bullet"/>
      <w:lvlText w:val="▪"/>
      <w:lvlJc w:val="left"/>
      <w:pPr>
        <w:ind w:left="10800" w:hanging="360"/>
      </w:pPr>
      <w:rPr>
        <w:rFonts w:ascii="Arial" w:eastAsia="Arial" w:hAnsi="Arial" w:cs="Arial"/>
        <w:vertAlign w:val="baseline"/>
      </w:rPr>
    </w:lvl>
  </w:abstractNum>
  <w:abstractNum w:abstractNumId="19" w15:restartNumberingAfterBreak="0">
    <w:nsid w:val="3E8D62C9"/>
    <w:multiLevelType w:val="multilevel"/>
    <w:tmpl w:val="134213D0"/>
    <w:lvl w:ilvl="0">
      <w:start w:val="1"/>
      <w:numFmt w:val="bullet"/>
      <w:lvlText w:val="●"/>
      <w:lvlJc w:val="left"/>
      <w:pPr>
        <w:ind w:left="2520" w:hanging="360"/>
      </w:pPr>
      <w:rPr>
        <w:rFonts w:ascii="Arial" w:eastAsia="Arial" w:hAnsi="Arial" w:cs="Arial"/>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20" w15:restartNumberingAfterBreak="0">
    <w:nsid w:val="49562A51"/>
    <w:multiLevelType w:val="multilevel"/>
    <w:tmpl w:val="2B8863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D8D67E0"/>
    <w:multiLevelType w:val="multilevel"/>
    <w:tmpl w:val="8B5600FC"/>
    <w:lvl w:ilvl="0">
      <w:start w:val="1"/>
      <w:numFmt w:val="decimal"/>
      <w:lvlText w:val="%1."/>
      <w:lvlJc w:val="left"/>
      <w:pPr>
        <w:ind w:left="720" w:hanging="360"/>
      </w:pPr>
      <w:rPr>
        <w:vertAlign w:val="baseline"/>
      </w:rPr>
    </w:lvl>
    <w:lvl w:ilvl="1">
      <w:start w:val="1"/>
      <w:numFmt w:val="upperRoman"/>
      <w:lvlText w:val="%2."/>
      <w:lvlJc w:val="left"/>
      <w:pPr>
        <w:ind w:left="1800" w:hanging="720"/>
      </w:pPr>
      <w:rPr>
        <w:u w:val="none"/>
        <w:vertAlign w:val="baseline"/>
      </w:rPr>
    </w:lvl>
    <w:lvl w:ilvl="2">
      <w:start w:val="3"/>
      <w:numFmt w:val="upperRoman"/>
      <w:lvlText w:val="%3&gt;"/>
      <w:lvlJc w:val="left"/>
      <w:pPr>
        <w:ind w:left="2700" w:hanging="720"/>
      </w:pPr>
      <w:rPr>
        <w:b/>
        <w:sz w:val="28"/>
        <w:szCs w:val="28"/>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DED477A"/>
    <w:multiLevelType w:val="multilevel"/>
    <w:tmpl w:val="C6C6186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51405629"/>
    <w:multiLevelType w:val="multilevel"/>
    <w:tmpl w:val="6FB4C5F2"/>
    <w:lvl w:ilvl="0">
      <w:start w:val="1"/>
      <w:numFmt w:val="bullet"/>
      <w:lvlText w:val="●"/>
      <w:lvlJc w:val="left"/>
      <w:pPr>
        <w:ind w:left="2520" w:hanging="360"/>
      </w:pPr>
      <w:rPr>
        <w:rFonts w:ascii="Arial" w:eastAsia="Arial" w:hAnsi="Arial" w:cs="Arial"/>
        <w:vertAlign w:val="baseline"/>
      </w:rPr>
    </w:lvl>
    <w:lvl w:ilvl="1">
      <w:start w:val="1"/>
      <w:numFmt w:val="lowerLetter"/>
      <w:lvlText w:val="%2."/>
      <w:lvlJc w:val="left"/>
      <w:pPr>
        <w:ind w:left="3240" w:hanging="360"/>
      </w:pPr>
      <w:rPr>
        <w:vertAlign w:val="baseline"/>
      </w:rPr>
    </w:lvl>
    <w:lvl w:ilvl="2">
      <w:start w:val="1"/>
      <w:numFmt w:val="lowerRoman"/>
      <w:lvlText w:val="%3."/>
      <w:lvlJc w:val="right"/>
      <w:pPr>
        <w:ind w:left="3960" w:hanging="180"/>
      </w:pPr>
      <w:rPr>
        <w:vertAlign w:val="baseline"/>
      </w:rPr>
    </w:lvl>
    <w:lvl w:ilvl="3">
      <w:start w:val="1"/>
      <w:numFmt w:val="decimal"/>
      <w:lvlText w:val="%4."/>
      <w:lvlJc w:val="left"/>
      <w:pPr>
        <w:ind w:left="4680" w:hanging="360"/>
      </w:pPr>
      <w:rPr>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24" w15:restartNumberingAfterBreak="0">
    <w:nsid w:val="5E3570E5"/>
    <w:multiLevelType w:val="multilevel"/>
    <w:tmpl w:val="A85C8220"/>
    <w:lvl w:ilvl="0">
      <w:start w:val="1"/>
      <w:numFmt w:val="upperRoman"/>
      <w:lvlText w:val="%1."/>
      <w:lvlJc w:val="left"/>
      <w:pPr>
        <w:ind w:left="1080" w:hanging="720"/>
      </w:pPr>
      <w:rPr>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65F7033A"/>
    <w:multiLevelType w:val="multilevel"/>
    <w:tmpl w:val="E9B8B750"/>
    <w:lvl w:ilvl="0">
      <w:start w:val="1"/>
      <w:numFmt w:val="bullet"/>
      <w:lvlText w:val="●"/>
      <w:lvlJc w:val="left"/>
      <w:pPr>
        <w:ind w:left="1800" w:hanging="360"/>
      </w:pPr>
      <w:rPr>
        <w:rFonts w:ascii="Arial" w:eastAsia="Arial" w:hAnsi="Arial" w:cs="Arial"/>
        <w:vertAlign w:val="baseline"/>
      </w:rPr>
    </w:lvl>
    <w:lvl w:ilvl="1">
      <w:start w:val="1"/>
      <w:numFmt w:val="bullet"/>
      <w:lvlText w:val="o"/>
      <w:lvlJc w:val="left"/>
      <w:pPr>
        <w:ind w:left="2520" w:hanging="360"/>
      </w:pPr>
      <w:rPr>
        <w:rFonts w:ascii="Arial" w:eastAsia="Arial" w:hAnsi="Arial" w:cs="Arial"/>
        <w:vertAlign w:val="baseline"/>
      </w:rPr>
    </w:lvl>
    <w:lvl w:ilvl="2">
      <w:start w:val="1"/>
      <w:numFmt w:val="bullet"/>
      <w:lvlText w:val="▪"/>
      <w:lvlJc w:val="left"/>
      <w:pPr>
        <w:ind w:left="3240" w:hanging="360"/>
      </w:pPr>
      <w:rPr>
        <w:rFonts w:ascii="Arial" w:eastAsia="Arial" w:hAnsi="Arial" w:cs="Arial"/>
        <w:vertAlign w:val="baseline"/>
      </w:rPr>
    </w:lvl>
    <w:lvl w:ilvl="3">
      <w:start w:val="1"/>
      <w:numFmt w:val="bullet"/>
      <w:lvlText w:val="●"/>
      <w:lvlJc w:val="left"/>
      <w:pPr>
        <w:ind w:left="3960" w:hanging="360"/>
      </w:pPr>
      <w:rPr>
        <w:rFonts w:ascii="Arial" w:eastAsia="Arial" w:hAnsi="Arial" w:cs="Arial"/>
        <w:vertAlign w:val="baseline"/>
      </w:rPr>
    </w:lvl>
    <w:lvl w:ilvl="4">
      <w:start w:val="1"/>
      <w:numFmt w:val="bullet"/>
      <w:lvlText w:val="o"/>
      <w:lvlJc w:val="left"/>
      <w:pPr>
        <w:ind w:left="4680" w:hanging="360"/>
      </w:pPr>
      <w:rPr>
        <w:rFonts w:ascii="Arial" w:eastAsia="Arial" w:hAnsi="Arial" w:cs="Arial"/>
        <w:vertAlign w:val="baseline"/>
      </w:rPr>
    </w:lvl>
    <w:lvl w:ilvl="5">
      <w:start w:val="1"/>
      <w:numFmt w:val="bullet"/>
      <w:lvlText w:val="▪"/>
      <w:lvlJc w:val="left"/>
      <w:pPr>
        <w:ind w:left="5400" w:hanging="360"/>
      </w:pPr>
      <w:rPr>
        <w:rFonts w:ascii="Arial" w:eastAsia="Arial" w:hAnsi="Arial" w:cs="Arial"/>
        <w:vertAlign w:val="baseline"/>
      </w:rPr>
    </w:lvl>
    <w:lvl w:ilvl="6">
      <w:start w:val="1"/>
      <w:numFmt w:val="bullet"/>
      <w:lvlText w:val="●"/>
      <w:lvlJc w:val="left"/>
      <w:pPr>
        <w:ind w:left="6120" w:hanging="360"/>
      </w:pPr>
      <w:rPr>
        <w:rFonts w:ascii="Arial" w:eastAsia="Arial" w:hAnsi="Arial" w:cs="Arial"/>
        <w:vertAlign w:val="baseline"/>
      </w:rPr>
    </w:lvl>
    <w:lvl w:ilvl="7">
      <w:start w:val="1"/>
      <w:numFmt w:val="bullet"/>
      <w:lvlText w:val="o"/>
      <w:lvlJc w:val="left"/>
      <w:pPr>
        <w:ind w:left="6840" w:hanging="360"/>
      </w:pPr>
      <w:rPr>
        <w:rFonts w:ascii="Arial" w:eastAsia="Arial" w:hAnsi="Arial" w:cs="Arial"/>
        <w:vertAlign w:val="baseline"/>
      </w:rPr>
    </w:lvl>
    <w:lvl w:ilvl="8">
      <w:start w:val="1"/>
      <w:numFmt w:val="bullet"/>
      <w:lvlText w:val="▪"/>
      <w:lvlJc w:val="left"/>
      <w:pPr>
        <w:ind w:left="7560" w:hanging="360"/>
      </w:pPr>
      <w:rPr>
        <w:rFonts w:ascii="Arial" w:eastAsia="Arial" w:hAnsi="Arial" w:cs="Arial"/>
        <w:vertAlign w:val="baseline"/>
      </w:rPr>
    </w:lvl>
  </w:abstractNum>
  <w:abstractNum w:abstractNumId="26" w15:restartNumberingAfterBreak="0">
    <w:nsid w:val="6AE35C97"/>
    <w:multiLevelType w:val="multilevel"/>
    <w:tmpl w:val="C5A029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D743E2D"/>
    <w:multiLevelType w:val="multilevel"/>
    <w:tmpl w:val="15A6C0B6"/>
    <w:lvl w:ilvl="0">
      <w:start w:val="1"/>
      <w:numFmt w:val="bullet"/>
      <w:lvlText w:val="●"/>
      <w:lvlJc w:val="left"/>
      <w:pPr>
        <w:ind w:left="2520" w:hanging="360"/>
      </w:pPr>
      <w:rPr>
        <w:rFonts w:ascii="Arial" w:eastAsia="Arial" w:hAnsi="Arial" w:cs="Arial"/>
        <w:vertAlign w:val="baseline"/>
      </w:rPr>
    </w:lvl>
    <w:lvl w:ilvl="1">
      <w:start w:val="1"/>
      <w:numFmt w:val="bullet"/>
      <w:lvlText w:val="o"/>
      <w:lvlJc w:val="left"/>
      <w:pPr>
        <w:ind w:left="3600" w:hanging="360"/>
      </w:pPr>
      <w:rPr>
        <w:rFonts w:ascii="Arial" w:eastAsia="Arial" w:hAnsi="Arial" w:cs="Arial"/>
        <w:vertAlign w:val="baseline"/>
      </w:rPr>
    </w:lvl>
    <w:lvl w:ilvl="2">
      <w:start w:val="1"/>
      <w:numFmt w:val="bullet"/>
      <w:lvlText w:val="▪"/>
      <w:lvlJc w:val="left"/>
      <w:pPr>
        <w:ind w:left="4320" w:hanging="360"/>
      </w:pPr>
      <w:rPr>
        <w:rFonts w:ascii="Arial" w:eastAsia="Arial" w:hAnsi="Arial" w:cs="Arial"/>
        <w:vertAlign w:val="baseline"/>
      </w:rPr>
    </w:lvl>
    <w:lvl w:ilvl="3">
      <w:start w:val="1"/>
      <w:numFmt w:val="bullet"/>
      <w:lvlText w:val="●"/>
      <w:lvlJc w:val="left"/>
      <w:pPr>
        <w:ind w:left="5040" w:hanging="360"/>
      </w:pPr>
      <w:rPr>
        <w:rFonts w:ascii="Arial" w:eastAsia="Arial" w:hAnsi="Arial" w:cs="Arial"/>
        <w:vertAlign w:val="baseline"/>
      </w:rPr>
    </w:lvl>
    <w:lvl w:ilvl="4">
      <w:start w:val="1"/>
      <w:numFmt w:val="bullet"/>
      <w:lvlText w:val="o"/>
      <w:lvlJc w:val="left"/>
      <w:pPr>
        <w:ind w:left="5760" w:hanging="360"/>
      </w:pPr>
      <w:rPr>
        <w:rFonts w:ascii="Arial" w:eastAsia="Arial" w:hAnsi="Arial" w:cs="Arial"/>
        <w:vertAlign w:val="baseline"/>
      </w:rPr>
    </w:lvl>
    <w:lvl w:ilvl="5">
      <w:start w:val="1"/>
      <w:numFmt w:val="bullet"/>
      <w:lvlText w:val="▪"/>
      <w:lvlJc w:val="left"/>
      <w:pPr>
        <w:ind w:left="6480" w:hanging="360"/>
      </w:pPr>
      <w:rPr>
        <w:rFonts w:ascii="Arial" w:eastAsia="Arial" w:hAnsi="Arial" w:cs="Arial"/>
        <w:vertAlign w:val="baseline"/>
      </w:rPr>
    </w:lvl>
    <w:lvl w:ilvl="6">
      <w:start w:val="1"/>
      <w:numFmt w:val="bullet"/>
      <w:lvlText w:val="●"/>
      <w:lvlJc w:val="left"/>
      <w:pPr>
        <w:ind w:left="7200" w:hanging="360"/>
      </w:pPr>
      <w:rPr>
        <w:rFonts w:ascii="Arial" w:eastAsia="Arial" w:hAnsi="Arial" w:cs="Arial"/>
        <w:vertAlign w:val="baseline"/>
      </w:rPr>
    </w:lvl>
    <w:lvl w:ilvl="7">
      <w:start w:val="1"/>
      <w:numFmt w:val="bullet"/>
      <w:lvlText w:val="o"/>
      <w:lvlJc w:val="left"/>
      <w:pPr>
        <w:ind w:left="7920" w:hanging="360"/>
      </w:pPr>
      <w:rPr>
        <w:rFonts w:ascii="Arial" w:eastAsia="Arial" w:hAnsi="Arial" w:cs="Arial"/>
        <w:vertAlign w:val="baseline"/>
      </w:rPr>
    </w:lvl>
    <w:lvl w:ilvl="8">
      <w:start w:val="1"/>
      <w:numFmt w:val="bullet"/>
      <w:lvlText w:val="▪"/>
      <w:lvlJc w:val="left"/>
      <w:pPr>
        <w:ind w:left="8640" w:hanging="360"/>
      </w:pPr>
      <w:rPr>
        <w:rFonts w:ascii="Arial" w:eastAsia="Arial" w:hAnsi="Arial" w:cs="Arial"/>
        <w:vertAlign w:val="baseline"/>
      </w:rPr>
    </w:lvl>
  </w:abstractNum>
  <w:abstractNum w:abstractNumId="28" w15:restartNumberingAfterBreak="0">
    <w:nsid w:val="70C220CE"/>
    <w:multiLevelType w:val="multilevel"/>
    <w:tmpl w:val="5922E320"/>
    <w:lvl w:ilvl="0">
      <w:start w:val="1"/>
      <w:numFmt w:val="bullet"/>
      <w:lvlText w:val="o"/>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15:restartNumberingAfterBreak="0">
    <w:nsid w:val="736650BB"/>
    <w:multiLevelType w:val="multilevel"/>
    <w:tmpl w:val="D5E8C270"/>
    <w:lvl w:ilvl="0">
      <w:start w:val="1"/>
      <w:numFmt w:val="bullet"/>
      <w:lvlText w:val="●"/>
      <w:lvlJc w:val="left"/>
      <w:pPr>
        <w:ind w:left="2520" w:hanging="360"/>
      </w:pPr>
      <w:rPr>
        <w:rFonts w:ascii="Arial" w:eastAsia="Arial" w:hAnsi="Arial" w:cs="Arial"/>
        <w:vertAlign w:val="baseline"/>
      </w:rPr>
    </w:lvl>
    <w:lvl w:ilvl="1">
      <w:start w:val="1"/>
      <w:numFmt w:val="upperRoman"/>
      <w:lvlText w:val="%2."/>
      <w:lvlJc w:val="left"/>
      <w:pPr>
        <w:ind w:left="3600" w:hanging="720"/>
      </w:pPr>
      <w:rPr>
        <w:u w:val="none"/>
        <w:vertAlign w:val="baseline"/>
      </w:rPr>
    </w:lvl>
    <w:lvl w:ilvl="2">
      <w:start w:val="3"/>
      <w:numFmt w:val="upperRoman"/>
      <w:lvlText w:val="%3&gt;"/>
      <w:lvlJc w:val="left"/>
      <w:pPr>
        <w:ind w:left="4500" w:hanging="720"/>
      </w:pPr>
      <w:rPr>
        <w:b/>
        <w:sz w:val="28"/>
        <w:szCs w:val="28"/>
        <w:vertAlign w:val="baseline"/>
      </w:rPr>
    </w:lvl>
    <w:lvl w:ilvl="3">
      <w:start w:val="1"/>
      <w:numFmt w:val="bullet"/>
      <w:lvlText w:val="●"/>
      <w:lvlJc w:val="left"/>
      <w:pPr>
        <w:ind w:left="2520" w:hanging="360"/>
      </w:pPr>
      <w:rPr>
        <w:rFonts w:ascii="Arial" w:eastAsia="Arial" w:hAnsi="Arial" w:cs="Arial"/>
        <w:vertAlign w:val="baseline"/>
      </w:rPr>
    </w:lvl>
    <w:lvl w:ilvl="4">
      <w:start w:val="1"/>
      <w:numFmt w:val="lowerLetter"/>
      <w:lvlText w:val="%5."/>
      <w:lvlJc w:val="left"/>
      <w:pPr>
        <w:ind w:left="5400" w:hanging="360"/>
      </w:pPr>
      <w:rPr>
        <w:vertAlign w:val="baseline"/>
      </w:rPr>
    </w:lvl>
    <w:lvl w:ilvl="5">
      <w:start w:val="1"/>
      <w:numFmt w:val="lowerRoman"/>
      <w:lvlText w:val="%6."/>
      <w:lvlJc w:val="right"/>
      <w:pPr>
        <w:ind w:left="6120" w:hanging="180"/>
      </w:pPr>
      <w:rPr>
        <w:vertAlign w:val="baseline"/>
      </w:rPr>
    </w:lvl>
    <w:lvl w:ilvl="6">
      <w:start w:val="1"/>
      <w:numFmt w:val="decimal"/>
      <w:lvlText w:val="%7."/>
      <w:lvlJc w:val="left"/>
      <w:pPr>
        <w:ind w:left="6840" w:hanging="360"/>
      </w:pPr>
      <w:rPr>
        <w:vertAlign w:val="baseline"/>
      </w:rPr>
    </w:lvl>
    <w:lvl w:ilvl="7">
      <w:start w:val="1"/>
      <w:numFmt w:val="lowerLetter"/>
      <w:lvlText w:val="%8."/>
      <w:lvlJc w:val="left"/>
      <w:pPr>
        <w:ind w:left="7560" w:hanging="360"/>
      </w:pPr>
      <w:rPr>
        <w:vertAlign w:val="baseline"/>
      </w:rPr>
    </w:lvl>
    <w:lvl w:ilvl="8">
      <w:start w:val="1"/>
      <w:numFmt w:val="lowerRoman"/>
      <w:lvlText w:val="%9."/>
      <w:lvlJc w:val="right"/>
      <w:pPr>
        <w:ind w:left="8280" w:hanging="180"/>
      </w:pPr>
      <w:rPr>
        <w:vertAlign w:val="baseline"/>
      </w:rPr>
    </w:lvl>
  </w:abstractNum>
  <w:abstractNum w:abstractNumId="30" w15:restartNumberingAfterBreak="0">
    <w:nsid w:val="74C757D6"/>
    <w:multiLevelType w:val="multilevel"/>
    <w:tmpl w:val="F878A528"/>
    <w:lvl w:ilvl="0">
      <w:start w:val="1"/>
      <w:numFmt w:val="bullet"/>
      <w:lvlText w:val="o"/>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76DA4AC3"/>
    <w:multiLevelType w:val="multilevel"/>
    <w:tmpl w:val="ADC269B8"/>
    <w:lvl w:ilvl="0">
      <w:start w:val="1"/>
      <w:numFmt w:val="bullet"/>
      <w:lvlText w:val="o"/>
      <w:lvlJc w:val="left"/>
      <w:pPr>
        <w:ind w:left="1845" w:hanging="360"/>
      </w:pPr>
      <w:rPr>
        <w:rFonts w:ascii="Arial" w:eastAsia="Arial" w:hAnsi="Arial" w:cs="Arial"/>
        <w:vertAlign w:val="baseline"/>
      </w:rPr>
    </w:lvl>
    <w:lvl w:ilvl="1">
      <w:start w:val="1"/>
      <w:numFmt w:val="bullet"/>
      <w:lvlText w:val="o"/>
      <w:lvlJc w:val="left"/>
      <w:pPr>
        <w:ind w:left="2565" w:hanging="360"/>
      </w:pPr>
      <w:rPr>
        <w:rFonts w:ascii="Arial" w:eastAsia="Arial" w:hAnsi="Arial" w:cs="Arial"/>
        <w:vertAlign w:val="baseline"/>
      </w:rPr>
    </w:lvl>
    <w:lvl w:ilvl="2">
      <w:start w:val="1"/>
      <w:numFmt w:val="bullet"/>
      <w:lvlText w:val="▪"/>
      <w:lvlJc w:val="left"/>
      <w:pPr>
        <w:ind w:left="3285" w:hanging="360"/>
      </w:pPr>
      <w:rPr>
        <w:rFonts w:ascii="Arial" w:eastAsia="Arial" w:hAnsi="Arial" w:cs="Arial"/>
        <w:vertAlign w:val="baseline"/>
      </w:rPr>
    </w:lvl>
    <w:lvl w:ilvl="3">
      <w:start w:val="1"/>
      <w:numFmt w:val="bullet"/>
      <w:lvlText w:val="●"/>
      <w:lvlJc w:val="left"/>
      <w:pPr>
        <w:ind w:left="4005" w:hanging="360"/>
      </w:pPr>
      <w:rPr>
        <w:rFonts w:ascii="Arial" w:eastAsia="Arial" w:hAnsi="Arial" w:cs="Arial"/>
        <w:vertAlign w:val="baseline"/>
      </w:rPr>
    </w:lvl>
    <w:lvl w:ilvl="4">
      <w:start w:val="1"/>
      <w:numFmt w:val="bullet"/>
      <w:lvlText w:val="o"/>
      <w:lvlJc w:val="left"/>
      <w:pPr>
        <w:ind w:left="4725" w:hanging="360"/>
      </w:pPr>
      <w:rPr>
        <w:rFonts w:ascii="Arial" w:eastAsia="Arial" w:hAnsi="Arial" w:cs="Arial"/>
        <w:vertAlign w:val="baseline"/>
      </w:rPr>
    </w:lvl>
    <w:lvl w:ilvl="5">
      <w:start w:val="1"/>
      <w:numFmt w:val="bullet"/>
      <w:lvlText w:val="▪"/>
      <w:lvlJc w:val="left"/>
      <w:pPr>
        <w:ind w:left="5445" w:hanging="360"/>
      </w:pPr>
      <w:rPr>
        <w:rFonts w:ascii="Arial" w:eastAsia="Arial" w:hAnsi="Arial" w:cs="Arial"/>
        <w:vertAlign w:val="baseline"/>
      </w:rPr>
    </w:lvl>
    <w:lvl w:ilvl="6">
      <w:start w:val="1"/>
      <w:numFmt w:val="bullet"/>
      <w:lvlText w:val="●"/>
      <w:lvlJc w:val="left"/>
      <w:pPr>
        <w:ind w:left="6165" w:hanging="360"/>
      </w:pPr>
      <w:rPr>
        <w:rFonts w:ascii="Arial" w:eastAsia="Arial" w:hAnsi="Arial" w:cs="Arial"/>
        <w:vertAlign w:val="baseline"/>
      </w:rPr>
    </w:lvl>
    <w:lvl w:ilvl="7">
      <w:start w:val="1"/>
      <w:numFmt w:val="bullet"/>
      <w:lvlText w:val="o"/>
      <w:lvlJc w:val="left"/>
      <w:pPr>
        <w:ind w:left="6885" w:hanging="360"/>
      </w:pPr>
      <w:rPr>
        <w:rFonts w:ascii="Arial" w:eastAsia="Arial" w:hAnsi="Arial" w:cs="Arial"/>
        <w:vertAlign w:val="baseline"/>
      </w:rPr>
    </w:lvl>
    <w:lvl w:ilvl="8">
      <w:start w:val="1"/>
      <w:numFmt w:val="bullet"/>
      <w:lvlText w:val="▪"/>
      <w:lvlJc w:val="left"/>
      <w:pPr>
        <w:ind w:left="7605" w:hanging="360"/>
      </w:pPr>
      <w:rPr>
        <w:rFonts w:ascii="Arial" w:eastAsia="Arial" w:hAnsi="Arial" w:cs="Arial"/>
        <w:vertAlign w:val="baseline"/>
      </w:rPr>
    </w:lvl>
  </w:abstractNum>
  <w:abstractNum w:abstractNumId="32" w15:restartNumberingAfterBreak="0">
    <w:nsid w:val="795466E6"/>
    <w:multiLevelType w:val="multilevel"/>
    <w:tmpl w:val="8CE0DC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A6D0537"/>
    <w:multiLevelType w:val="multilevel"/>
    <w:tmpl w:val="9DFC63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20"/>
  </w:num>
  <w:num w:numId="2">
    <w:abstractNumId w:val="17"/>
  </w:num>
  <w:num w:numId="3">
    <w:abstractNumId w:val="6"/>
  </w:num>
  <w:num w:numId="4">
    <w:abstractNumId w:val="29"/>
  </w:num>
  <w:num w:numId="5">
    <w:abstractNumId w:val="31"/>
  </w:num>
  <w:num w:numId="6">
    <w:abstractNumId w:val="7"/>
  </w:num>
  <w:num w:numId="7">
    <w:abstractNumId w:val="28"/>
  </w:num>
  <w:num w:numId="8">
    <w:abstractNumId w:val="30"/>
  </w:num>
  <w:num w:numId="9">
    <w:abstractNumId w:val="14"/>
  </w:num>
  <w:num w:numId="10">
    <w:abstractNumId w:val="26"/>
  </w:num>
  <w:num w:numId="11">
    <w:abstractNumId w:val="22"/>
  </w:num>
  <w:num w:numId="12">
    <w:abstractNumId w:val="16"/>
  </w:num>
  <w:num w:numId="13">
    <w:abstractNumId w:val="11"/>
  </w:num>
  <w:num w:numId="14">
    <w:abstractNumId w:val="32"/>
  </w:num>
  <w:num w:numId="15">
    <w:abstractNumId w:val="33"/>
  </w:num>
  <w:num w:numId="16">
    <w:abstractNumId w:val="0"/>
  </w:num>
  <w:num w:numId="17">
    <w:abstractNumId w:val="5"/>
  </w:num>
  <w:num w:numId="18">
    <w:abstractNumId w:val="21"/>
  </w:num>
  <w:num w:numId="19">
    <w:abstractNumId w:val="4"/>
  </w:num>
  <w:num w:numId="20">
    <w:abstractNumId w:val="9"/>
  </w:num>
  <w:num w:numId="21">
    <w:abstractNumId w:val="2"/>
  </w:num>
  <w:num w:numId="22">
    <w:abstractNumId w:val="23"/>
  </w:num>
  <w:num w:numId="23">
    <w:abstractNumId w:val="15"/>
  </w:num>
  <w:num w:numId="24">
    <w:abstractNumId w:val="27"/>
  </w:num>
  <w:num w:numId="25">
    <w:abstractNumId w:val="18"/>
  </w:num>
  <w:num w:numId="26">
    <w:abstractNumId w:val="8"/>
  </w:num>
  <w:num w:numId="27">
    <w:abstractNumId w:val="1"/>
  </w:num>
  <w:num w:numId="28">
    <w:abstractNumId w:val="13"/>
  </w:num>
  <w:num w:numId="29">
    <w:abstractNumId w:val="25"/>
  </w:num>
  <w:num w:numId="30">
    <w:abstractNumId w:val="3"/>
  </w:num>
  <w:num w:numId="31">
    <w:abstractNumId w:val="10"/>
  </w:num>
  <w:num w:numId="32">
    <w:abstractNumId w:val="24"/>
  </w:num>
  <w:num w:numId="33">
    <w:abstractNumId w:val="19"/>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12A"/>
    <w:rsid w:val="0002212A"/>
    <w:rsid w:val="002B0899"/>
    <w:rsid w:val="004D2EA8"/>
    <w:rsid w:val="00642660"/>
    <w:rsid w:val="00982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82D6C"/>
  <w15:docId w15:val="{CB16BBAD-3B46-C24E-B5C1-96C6FE55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paragraph" w:styleId="Header">
    <w:name w:val="header"/>
    <w:basedOn w:val="Normal"/>
    <w:link w:val="HeaderChar"/>
    <w:uiPriority w:val="99"/>
    <w:unhideWhenUsed/>
    <w:rsid w:val="002B0899"/>
    <w:pPr>
      <w:tabs>
        <w:tab w:val="center" w:pos="4680"/>
        <w:tab w:val="right" w:pos="9360"/>
      </w:tabs>
    </w:pPr>
  </w:style>
  <w:style w:type="character" w:customStyle="1" w:styleId="HeaderChar">
    <w:name w:val="Header Char"/>
    <w:basedOn w:val="DefaultParagraphFont"/>
    <w:link w:val="Header"/>
    <w:uiPriority w:val="99"/>
    <w:rsid w:val="002B0899"/>
  </w:style>
  <w:style w:type="paragraph" w:styleId="Footer">
    <w:name w:val="footer"/>
    <w:basedOn w:val="Normal"/>
    <w:link w:val="FooterChar"/>
    <w:uiPriority w:val="99"/>
    <w:unhideWhenUsed/>
    <w:rsid w:val="002B0899"/>
    <w:pPr>
      <w:tabs>
        <w:tab w:val="center" w:pos="4680"/>
        <w:tab w:val="right" w:pos="9360"/>
      </w:tabs>
    </w:pPr>
  </w:style>
  <w:style w:type="character" w:customStyle="1" w:styleId="FooterChar">
    <w:name w:val="Footer Char"/>
    <w:basedOn w:val="DefaultParagraphFont"/>
    <w:link w:val="Footer"/>
    <w:uiPriority w:val="99"/>
    <w:rsid w:val="002B0899"/>
  </w:style>
  <w:style w:type="paragraph" w:styleId="ListParagraph">
    <w:name w:val="List Paragraph"/>
    <w:basedOn w:val="Normal"/>
    <w:uiPriority w:val="34"/>
    <w:qFormat/>
    <w:rsid w:val="009821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0.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54</Pages>
  <Words>3808</Words>
  <Characters>21708</Characters>
  <Application>Microsoft Office Word</Application>
  <DocSecurity>0</DocSecurity>
  <Lines>180</Lines>
  <Paragraphs>50</Paragraphs>
  <ScaleCrop>false</ScaleCrop>
  <Company/>
  <LinksUpToDate>false</LinksUpToDate>
  <CharactersWithSpaces>25466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Vest</cp:lastModifiedBy>
  <cp:revision>3</cp:revision>
  <dcterms:created xsi:type="dcterms:W3CDTF">2019-11-01T18:12:00Z</dcterms:created>
  <dcterms:modified xsi:type="dcterms:W3CDTF">2019-11-15T14:43:00Z</dcterms:modified>
</cp:coreProperties>
</file>