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035"/>
        <w:tblW w:w="11155" w:type="dxa"/>
        <w:tblLook w:val="04A0" w:firstRow="1" w:lastRow="0" w:firstColumn="1" w:lastColumn="0" w:noHBand="0" w:noVBand="1"/>
      </w:tblPr>
      <w:tblGrid>
        <w:gridCol w:w="11155"/>
      </w:tblGrid>
      <w:tr w:rsidR="0034458C" w14:paraId="5B2AC8DB" w14:textId="77777777" w:rsidTr="0034458C">
        <w:tc>
          <w:tcPr>
            <w:tcW w:w="11155" w:type="dxa"/>
          </w:tcPr>
          <w:p w14:paraId="18C07801" w14:textId="77777777" w:rsidR="0034458C" w:rsidRDefault="0034458C" w:rsidP="0034458C">
            <w:pPr>
              <w:rPr>
                <w:rFonts w:ascii="Century Gothic" w:hAnsi="Century Gothic"/>
                <w:b/>
                <w:sz w:val="28"/>
                <w:szCs w:val="28"/>
              </w:rPr>
            </w:pPr>
            <w:r w:rsidRPr="009C1B7D">
              <w:rPr>
                <w:rFonts w:ascii="Century Gothic" w:hAnsi="Century Gothic"/>
                <w:b/>
                <w:sz w:val="28"/>
                <w:szCs w:val="28"/>
              </w:rPr>
              <w:t>Date(s):</w:t>
            </w:r>
            <w:r w:rsidR="00B64ADA" w:rsidRPr="009C1B7D">
              <w:rPr>
                <w:rFonts w:ascii="Century Gothic" w:hAnsi="Century Gothic"/>
                <w:b/>
                <w:sz w:val="28"/>
                <w:szCs w:val="28"/>
              </w:rPr>
              <w:t xml:space="preserve">    </w:t>
            </w:r>
            <w:r w:rsidR="00C9790C">
              <w:rPr>
                <w:rFonts w:ascii="Century Gothic" w:hAnsi="Century Gothic"/>
                <w:b/>
                <w:sz w:val="28"/>
                <w:szCs w:val="28"/>
              </w:rPr>
              <w:t xml:space="preserve">                                                   </w:t>
            </w:r>
            <w:r w:rsidR="00B64ADA" w:rsidRPr="009C1B7D">
              <w:rPr>
                <w:rFonts w:ascii="Century Gothic" w:hAnsi="Century Gothic"/>
                <w:b/>
                <w:sz w:val="28"/>
                <w:szCs w:val="28"/>
              </w:rPr>
              <w:t>Time:</w:t>
            </w:r>
            <w:r w:rsidR="00992628" w:rsidRPr="009C1B7D">
              <w:rPr>
                <w:rFonts w:ascii="Century Gothic" w:hAnsi="Century Gothic"/>
                <w:b/>
                <w:sz w:val="28"/>
                <w:szCs w:val="28"/>
              </w:rPr>
              <w:t xml:space="preserve">  </w:t>
            </w:r>
          </w:p>
          <w:p w14:paraId="7309D484" w14:textId="4EFB4630" w:rsidR="00C9790C" w:rsidRPr="009C1B7D" w:rsidRDefault="00C9790C" w:rsidP="0034458C">
            <w:pPr>
              <w:rPr>
                <w:rFonts w:ascii="Century Gothic" w:hAnsi="Century Gothic"/>
                <w:b/>
                <w:sz w:val="28"/>
                <w:szCs w:val="28"/>
              </w:rPr>
            </w:pPr>
          </w:p>
        </w:tc>
      </w:tr>
      <w:tr w:rsidR="0034458C" w14:paraId="0FA3195B" w14:textId="77777777" w:rsidTr="0034458C">
        <w:tc>
          <w:tcPr>
            <w:tcW w:w="11155" w:type="dxa"/>
          </w:tcPr>
          <w:p w14:paraId="136871F9" w14:textId="1A4EB18D" w:rsidR="0034458C" w:rsidRPr="009C1B7D" w:rsidRDefault="0034458C" w:rsidP="0034458C">
            <w:pPr>
              <w:rPr>
                <w:rFonts w:ascii="Century Gothic" w:hAnsi="Century Gothic"/>
                <w:b/>
                <w:sz w:val="28"/>
                <w:szCs w:val="28"/>
              </w:rPr>
            </w:pPr>
            <w:r w:rsidRPr="009C1B7D">
              <w:rPr>
                <w:rFonts w:ascii="Century Gothic" w:hAnsi="Century Gothic"/>
                <w:b/>
                <w:sz w:val="28"/>
                <w:szCs w:val="28"/>
              </w:rPr>
              <w:t>Standard:</w:t>
            </w:r>
          </w:p>
          <w:p w14:paraId="6AC9287A" w14:textId="77777777" w:rsidR="0034458C" w:rsidRDefault="0034458C" w:rsidP="00C9790C">
            <w:pPr>
              <w:rPr>
                <w:rFonts w:ascii="Century Gothic" w:hAnsi="Century Gothic"/>
                <w:sz w:val="28"/>
                <w:szCs w:val="28"/>
              </w:rPr>
            </w:pPr>
          </w:p>
          <w:p w14:paraId="28E90CF7" w14:textId="2AC88CAA" w:rsidR="00C9790C" w:rsidRPr="009C1B7D" w:rsidRDefault="00C9790C" w:rsidP="00C9790C">
            <w:pPr>
              <w:rPr>
                <w:rFonts w:ascii="Century Gothic" w:hAnsi="Century Gothic"/>
                <w:sz w:val="28"/>
                <w:szCs w:val="28"/>
              </w:rPr>
            </w:pPr>
          </w:p>
        </w:tc>
      </w:tr>
      <w:tr w:rsidR="0034458C" w14:paraId="6A7EB456" w14:textId="77777777" w:rsidTr="0034458C">
        <w:tc>
          <w:tcPr>
            <w:tcW w:w="11155" w:type="dxa"/>
          </w:tcPr>
          <w:p w14:paraId="7F105F51" w14:textId="4222BE8A" w:rsidR="0034458C" w:rsidRDefault="0034458C" w:rsidP="0034458C">
            <w:pPr>
              <w:rPr>
                <w:rFonts w:ascii="Century Gothic" w:hAnsi="Century Gothic"/>
                <w:b/>
                <w:sz w:val="28"/>
                <w:szCs w:val="28"/>
              </w:rPr>
            </w:pPr>
            <w:r w:rsidRPr="009C1B7D">
              <w:rPr>
                <w:rFonts w:ascii="Century Gothic" w:hAnsi="Century Gothic"/>
                <w:b/>
                <w:sz w:val="28"/>
                <w:szCs w:val="28"/>
              </w:rPr>
              <w:t>Lesson objective: (for specific activities see below)</w:t>
            </w:r>
          </w:p>
          <w:p w14:paraId="49F49577" w14:textId="77777777" w:rsidR="00C9790C" w:rsidRPr="009C1B7D" w:rsidRDefault="00C9790C" w:rsidP="0034458C">
            <w:pPr>
              <w:rPr>
                <w:rFonts w:ascii="Century Gothic" w:hAnsi="Century Gothic"/>
                <w:b/>
                <w:sz w:val="28"/>
                <w:szCs w:val="28"/>
              </w:rPr>
            </w:pPr>
          </w:p>
          <w:p w14:paraId="3225AD86" w14:textId="77777777" w:rsidR="0034458C" w:rsidRPr="009C1B7D" w:rsidRDefault="0034458C" w:rsidP="00C9790C">
            <w:pPr>
              <w:rPr>
                <w:rFonts w:ascii="Century Gothic" w:hAnsi="Century Gothic"/>
                <w:sz w:val="28"/>
                <w:szCs w:val="28"/>
              </w:rPr>
            </w:pPr>
          </w:p>
        </w:tc>
      </w:tr>
      <w:tr w:rsidR="0034458C" w14:paraId="58D5D54A" w14:textId="77777777" w:rsidTr="0034458C">
        <w:tc>
          <w:tcPr>
            <w:tcW w:w="11155" w:type="dxa"/>
          </w:tcPr>
          <w:p w14:paraId="19D92C19" w14:textId="4716CE32" w:rsidR="0034458C" w:rsidRDefault="0034458C" w:rsidP="0034458C">
            <w:pPr>
              <w:rPr>
                <w:rFonts w:ascii="Century Gothic" w:hAnsi="Century Gothic"/>
                <w:b/>
                <w:sz w:val="28"/>
                <w:szCs w:val="28"/>
              </w:rPr>
            </w:pPr>
            <w:r w:rsidRPr="009C1B7D">
              <w:rPr>
                <w:rFonts w:ascii="Century Gothic" w:hAnsi="Century Gothic"/>
                <w:b/>
                <w:sz w:val="28"/>
                <w:szCs w:val="28"/>
              </w:rPr>
              <w:t>Teacher/Paraprofessional:</w:t>
            </w:r>
          </w:p>
          <w:p w14:paraId="50F13771" w14:textId="77777777" w:rsidR="00C9790C" w:rsidRPr="009C1B7D" w:rsidRDefault="00C9790C" w:rsidP="0034458C">
            <w:pPr>
              <w:rPr>
                <w:rFonts w:ascii="Century Gothic" w:hAnsi="Century Gothic"/>
                <w:b/>
                <w:sz w:val="28"/>
                <w:szCs w:val="28"/>
              </w:rPr>
            </w:pPr>
          </w:p>
          <w:p w14:paraId="3B7D814A" w14:textId="6F213E8C" w:rsidR="0034458C" w:rsidRPr="009C1B7D" w:rsidRDefault="0034458C" w:rsidP="00C9790C">
            <w:pPr>
              <w:rPr>
                <w:rFonts w:ascii="Century Gothic" w:hAnsi="Century Gothic"/>
                <w:sz w:val="28"/>
                <w:szCs w:val="28"/>
              </w:rPr>
            </w:pPr>
          </w:p>
        </w:tc>
      </w:tr>
      <w:tr w:rsidR="0034458C" w14:paraId="23A96CB2" w14:textId="77777777" w:rsidTr="0034458C">
        <w:tc>
          <w:tcPr>
            <w:tcW w:w="11155" w:type="dxa"/>
          </w:tcPr>
          <w:p w14:paraId="1E6456D2" w14:textId="0B64645C" w:rsidR="0034458C" w:rsidRPr="009C1B7D" w:rsidRDefault="0034458C" w:rsidP="0034458C">
            <w:pPr>
              <w:rPr>
                <w:rFonts w:ascii="Century Gothic" w:hAnsi="Century Gothic"/>
                <w:b/>
                <w:sz w:val="28"/>
                <w:szCs w:val="28"/>
              </w:rPr>
            </w:pPr>
            <w:r w:rsidRPr="009C1B7D">
              <w:rPr>
                <w:rFonts w:ascii="Century Gothic" w:hAnsi="Century Gothic"/>
                <w:b/>
                <w:sz w:val="28"/>
                <w:szCs w:val="28"/>
              </w:rPr>
              <w:t xml:space="preserve">Student(s):  </w:t>
            </w:r>
          </w:p>
          <w:p w14:paraId="108F86E3" w14:textId="77777777" w:rsidR="0034458C" w:rsidRDefault="0034458C" w:rsidP="00C9790C">
            <w:pPr>
              <w:rPr>
                <w:rFonts w:ascii="Century Gothic" w:hAnsi="Century Gothic"/>
                <w:sz w:val="28"/>
                <w:szCs w:val="28"/>
              </w:rPr>
            </w:pPr>
          </w:p>
          <w:p w14:paraId="0A636F17" w14:textId="50E8DDBD" w:rsidR="00C9790C" w:rsidRPr="009C1B7D" w:rsidRDefault="00C9790C" w:rsidP="00C9790C">
            <w:pPr>
              <w:rPr>
                <w:rFonts w:ascii="Century Gothic" w:hAnsi="Century Gothic"/>
                <w:sz w:val="28"/>
                <w:szCs w:val="28"/>
              </w:rPr>
            </w:pPr>
          </w:p>
        </w:tc>
      </w:tr>
      <w:tr w:rsidR="0034458C" w14:paraId="4C650E13" w14:textId="77777777" w:rsidTr="0034458C">
        <w:tc>
          <w:tcPr>
            <w:tcW w:w="11155" w:type="dxa"/>
          </w:tcPr>
          <w:p w14:paraId="35BBAA01" w14:textId="77777777" w:rsidR="0034458C" w:rsidRPr="009C1B7D" w:rsidRDefault="0034458C" w:rsidP="0034458C">
            <w:pPr>
              <w:rPr>
                <w:rFonts w:ascii="Century Gothic" w:hAnsi="Century Gothic"/>
                <w:b/>
                <w:sz w:val="28"/>
                <w:szCs w:val="28"/>
              </w:rPr>
            </w:pPr>
            <w:r w:rsidRPr="009C1B7D">
              <w:rPr>
                <w:rFonts w:ascii="Century Gothic" w:hAnsi="Century Gothic"/>
                <w:b/>
                <w:sz w:val="28"/>
                <w:szCs w:val="28"/>
              </w:rPr>
              <w:t>Materials:</w:t>
            </w:r>
          </w:p>
          <w:p w14:paraId="3FD33044" w14:textId="1CA232CC" w:rsidR="00992628" w:rsidRPr="009C1B7D" w:rsidRDefault="00992628" w:rsidP="00C9790C">
            <w:pPr>
              <w:rPr>
                <w:rFonts w:ascii="Century Gothic" w:hAnsi="Century Gothic"/>
                <w:sz w:val="28"/>
                <w:szCs w:val="28"/>
              </w:rPr>
            </w:pPr>
          </w:p>
          <w:p w14:paraId="7B75AAD2" w14:textId="6D36632A" w:rsidR="0034458C" w:rsidRDefault="0034458C" w:rsidP="0034458C">
            <w:pPr>
              <w:rPr>
                <w:rFonts w:ascii="Century Gothic" w:hAnsi="Century Gothic"/>
                <w:sz w:val="28"/>
                <w:szCs w:val="28"/>
              </w:rPr>
            </w:pPr>
          </w:p>
          <w:p w14:paraId="5A874502" w14:textId="126F3638" w:rsidR="00C9790C" w:rsidRDefault="00C9790C" w:rsidP="0034458C">
            <w:pPr>
              <w:rPr>
                <w:rFonts w:ascii="Century Gothic" w:hAnsi="Century Gothic"/>
                <w:sz w:val="28"/>
                <w:szCs w:val="28"/>
              </w:rPr>
            </w:pPr>
          </w:p>
          <w:p w14:paraId="4F7FC9AD" w14:textId="77777777" w:rsidR="00C9790C" w:rsidRPr="009C1B7D" w:rsidRDefault="00C9790C" w:rsidP="0034458C">
            <w:pPr>
              <w:rPr>
                <w:rFonts w:ascii="Century Gothic" w:hAnsi="Century Gothic"/>
                <w:sz w:val="28"/>
                <w:szCs w:val="28"/>
              </w:rPr>
            </w:pPr>
          </w:p>
          <w:p w14:paraId="6C273EE9" w14:textId="77777777" w:rsidR="0034458C" w:rsidRPr="009C1B7D" w:rsidRDefault="0034458C" w:rsidP="0034458C">
            <w:pPr>
              <w:rPr>
                <w:rFonts w:ascii="Century Gothic" w:hAnsi="Century Gothic"/>
                <w:sz w:val="28"/>
                <w:szCs w:val="28"/>
              </w:rPr>
            </w:pPr>
          </w:p>
          <w:p w14:paraId="55A3FFAD" w14:textId="75447646" w:rsidR="0034458C" w:rsidRDefault="0034458C" w:rsidP="0034458C">
            <w:pPr>
              <w:rPr>
                <w:rFonts w:ascii="Century Gothic" w:hAnsi="Century Gothic"/>
                <w:sz w:val="28"/>
                <w:szCs w:val="28"/>
              </w:rPr>
            </w:pPr>
          </w:p>
          <w:p w14:paraId="5E7A5CFB" w14:textId="37DB4DAB" w:rsidR="00C9790C" w:rsidRDefault="00C9790C" w:rsidP="0034458C">
            <w:pPr>
              <w:rPr>
                <w:rFonts w:ascii="Century Gothic" w:hAnsi="Century Gothic"/>
                <w:sz w:val="28"/>
                <w:szCs w:val="28"/>
              </w:rPr>
            </w:pPr>
          </w:p>
          <w:p w14:paraId="733F60D3" w14:textId="77777777" w:rsidR="00C9790C" w:rsidRDefault="00C9790C" w:rsidP="0034458C">
            <w:pPr>
              <w:rPr>
                <w:rFonts w:ascii="Century Gothic" w:hAnsi="Century Gothic"/>
                <w:sz w:val="28"/>
                <w:szCs w:val="28"/>
              </w:rPr>
            </w:pPr>
          </w:p>
          <w:p w14:paraId="0F946EA3" w14:textId="77777777" w:rsidR="0034458C" w:rsidRPr="009C1B7D" w:rsidRDefault="0034458C" w:rsidP="0034458C">
            <w:pPr>
              <w:rPr>
                <w:rFonts w:ascii="Century Gothic" w:hAnsi="Century Gothic"/>
                <w:sz w:val="28"/>
                <w:szCs w:val="28"/>
              </w:rPr>
            </w:pPr>
          </w:p>
        </w:tc>
      </w:tr>
      <w:tr w:rsidR="0034458C" w14:paraId="33DBE9A9" w14:textId="77777777" w:rsidTr="0034458C">
        <w:tc>
          <w:tcPr>
            <w:tcW w:w="11155" w:type="dxa"/>
          </w:tcPr>
          <w:p w14:paraId="6C8E322A" w14:textId="3DB0A41C" w:rsidR="0034458C" w:rsidRPr="009C1B7D" w:rsidRDefault="0034458C" w:rsidP="0034458C">
            <w:pPr>
              <w:rPr>
                <w:rFonts w:ascii="Century Gothic" w:hAnsi="Century Gothic"/>
                <w:b/>
                <w:sz w:val="28"/>
                <w:szCs w:val="28"/>
              </w:rPr>
            </w:pPr>
            <w:r w:rsidRPr="009C1B7D">
              <w:rPr>
                <w:rFonts w:ascii="Century Gothic" w:hAnsi="Century Gothic"/>
                <w:b/>
                <w:sz w:val="28"/>
                <w:szCs w:val="28"/>
              </w:rPr>
              <w:t>Notes:</w:t>
            </w:r>
          </w:p>
          <w:p w14:paraId="44628055" w14:textId="71817AF3" w:rsidR="0034458C" w:rsidRPr="009C1B7D" w:rsidRDefault="0034458C" w:rsidP="0034458C">
            <w:pPr>
              <w:rPr>
                <w:rFonts w:ascii="Bradley Hand" w:hAnsi="Bradley Hand"/>
                <w:b/>
                <w:sz w:val="28"/>
                <w:szCs w:val="28"/>
              </w:rPr>
            </w:pPr>
          </w:p>
          <w:p w14:paraId="28ED69C2" w14:textId="7468C8B0" w:rsidR="0034458C" w:rsidRDefault="0034458C" w:rsidP="0034458C">
            <w:pPr>
              <w:rPr>
                <w:rFonts w:ascii="Century Gothic" w:hAnsi="Century Gothic"/>
                <w:b/>
                <w:sz w:val="28"/>
                <w:szCs w:val="28"/>
              </w:rPr>
            </w:pPr>
          </w:p>
          <w:p w14:paraId="72E7F5C8" w14:textId="47CCDE96" w:rsidR="00C9790C" w:rsidRDefault="00C9790C" w:rsidP="0034458C">
            <w:pPr>
              <w:rPr>
                <w:rFonts w:ascii="Century Gothic" w:hAnsi="Century Gothic"/>
                <w:b/>
                <w:sz w:val="28"/>
                <w:szCs w:val="28"/>
              </w:rPr>
            </w:pPr>
          </w:p>
          <w:p w14:paraId="1983EDBF" w14:textId="77777777" w:rsidR="00C9790C" w:rsidRPr="009C1B7D" w:rsidRDefault="00C9790C" w:rsidP="0034458C">
            <w:pPr>
              <w:rPr>
                <w:rFonts w:ascii="Century Gothic" w:hAnsi="Century Gothic"/>
                <w:b/>
                <w:sz w:val="28"/>
                <w:szCs w:val="28"/>
              </w:rPr>
            </w:pPr>
          </w:p>
          <w:p w14:paraId="724DE1D6" w14:textId="77777777" w:rsidR="0034458C" w:rsidRPr="009C1B7D" w:rsidRDefault="0034458C" w:rsidP="0034458C">
            <w:pPr>
              <w:rPr>
                <w:rFonts w:ascii="Century Gothic" w:hAnsi="Century Gothic"/>
                <w:b/>
                <w:sz w:val="28"/>
                <w:szCs w:val="28"/>
              </w:rPr>
            </w:pPr>
          </w:p>
          <w:p w14:paraId="470B7AAA" w14:textId="77777777" w:rsidR="0034458C" w:rsidRPr="009C1B7D" w:rsidRDefault="0034458C" w:rsidP="0034458C">
            <w:pPr>
              <w:rPr>
                <w:rFonts w:ascii="Century Gothic" w:hAnsi="Century Gothic"/>
                <w:b/>
                <w:sz w:val="28"/>
                <w:szCs w:val="28"/>
              </w:rPr>
            </w:pPr>
          </w:p>
          <w:p w14:paraId="2FDBBAAA" w14:textId="61727856" w:rsidR="0034458C" w:rsidRDefault="0034458C" w:rsidP="0034458C">
            <w:pPr>
              <w:rPr>
                <w:rFonts w:ascii="Century Gothic" w:hAnsi="Century Gothic"/>
                <w:b/>
                <w:sz w:val="28"/>
                <w:szCs w:val="28"/>
              </w:rPr>
            </w:pPr>
          </w:p>
          <w:p w14:paraId="7F7F547A" w14:textId="77777777" w:rsidR="00C9790C" w:rsidRDefault="00C9790C" w:rsidP="0034458C">
            <w:pPr>
              <w:rPr>
                <w:rFonts w:ascii="Century Gothic" w:hAnsi="Century Gothic"/>
                <w:b/>
                <w:sz w:val="28"/>
                <w:szCs w:val="28"/>
              </w:rPr>
            </w:pPr>
          </w:p>
          <w:p w14:paraId="22616AF9" w14:textId="77777777" w:rsidR="00C9790C" w:rsidRPr="009C1B7D" w:rsidRDefault="00C9790C" w:rsidP="0034458C">
            <w:pPr>
              <w:rPr>
                <w:rFonts w:ascii="Century Gothic" w:hAnsi="Century Gothic"/>
                <w:b/>
                <w:sz w:val="28"/>
                <w:szCs w:val="28"/>
              </w:rPr>
            </w:pPr>
          </w:p>
          <w:p w14:paraId="05128DF0" w14:textId="5E8F05BB" w:rsidR="00992628" w:rsidRPr="009C1B7D" w:rsidRDefault="00992628" w:rsidP="0034458C">
            <w:pPr>
              <w:rPr>
                <w:rFonts w:ascii="Century Gothic" w:hAnsi="Century Gothic"/>
                <w:b/>
                <w:sz w:val="28"/>
                <w:szCs w:val="28"/>
              </w:rPr>
            </w:pPr>
          </w:p>
        </w:tc>
      </w:tr>
    </w:tbl>
    <w:p w14:paraId="6A9292BA" w14:textId="30F40F34" w:rsidR="00FF7F03" w:rsidRPr="009C1B7D" w:rsidRDefault="009C1B7D" w:rsidP="0034458C">
      <w:pPr>
        <w:jc w:val="center"/>
        <w:rPr>
          <w:rFonts w:ascii="Century Gothic" w:hAnsi="Century Gothic"/>
          <w:b/>
          <w:sz w:val="28"/>
          <w:szCs w:val="28"/>
        </w:rPr>
      </w:pPr>
      <w:r w:rsidRPr="009C1B7D">
        <w:rPr>
          <w:rFonts w:ascii="Century Gothic" w:hAnsi="Century Gothic"/>
          <w:b/>
          <w:sz w:val="28"/>
          <w:szCs w:val="28"/>
        </w:rPr>
        <w:t>Instructional Plan</w:t>
      </w:r>
    </w:p>
    <w:tbl>
      <w:tblPr>
        <w:tblStyle w:val="TableGrid"/>
        <w:tblW w:w="11160" w:type="dxa"/>
        <w:tblInd w:w="-905" w:type="dxa"/>
        <w:tblLook w:val="04A0" w:firstRow="1" w:lastRow="0" w:firstColumn="1" w:lastColumn="0" w:noHBand="0" w:noVBand="1"/>
      </w:tblPr>
      <w:tblGrid>
        <w:gridCol w:w="11160"/>
      </w:tblGrid>
      <w:tr w:rsidR="00475826" w14:paraId="2FC58540" w14:textId="77777777" w:rsidTr="002B2D96">
        <w:tc>
          <w:tcPr>
            <w:tcW w:w="11160" w:type="dxa"/>
            <w:shd w:val="clear" w:color="auto" w:fill="auto"/>
          </w:tcPr>
          <w:p w14:paraId="610159FA" w14:textId="0F56B909" w:rsidR="00475826" w:rsidRPr="0034458C" w:rsidRDefault="00475826" w:rsidP="002B2D96">
            <w:pPr>
              <w:shd w:val="clear" w:color="auto" w:fill="FFFFFF" w:themeFill="background1"/>
              <w:rPr>
                <w:rFonts w:ascii="Century Gothic" w:hAnsi="Century Gothic"/>
                <w:b/>
                <w:sz w:val="32"/>
              </w:rPr>
            </w:pPr>
            <w:r w:rsidRPr="0034458C">
              <w:rPr>
                <w:rFonts w:ascii="Century Gothic" w:hAnsi="Century Gothic"/>
                <w:b/>
                <w:sz w:val="32"/>
              </w:rPr>
              <w:lastRenderedPageBreak/>
              <w:t>Activity 1</w:t>
            </w:r>
            <w:r w:rsidR="00992628">
              <w:rPr>
                <w:rFonts w:ascii="Century Gothic" w:hAnsi="Century Gothic"/>
                <w:b/>
                <w:sz w:val="32"/>
              </w:rPr>
              <w:t xml:space="preserve">- </w:t>
            </w:r>
          </w:p>
          <w:p w14:paraId="0BE5B912" w14:textId="77777777" w:rsidR="00475826" w:rsidRPr="002B2D96" w:rsidRDefault="00475826" w:rsidP="002B2D96">
            <w:pPr>
              <w:shd w:val="clear" w:color="auto" w:fill="FFFFFF" w:themeFill="background1"/>
              <w:rPr>
                <w:color w:val="FFFFFF" w:themeColor="background1"/>
              </w:rPr>
            </w:pPr>
          </w:p>
          <w:p w14:paraId="06F99493" w14:textId="77777777" w:rsidR="00475826" w:rsidRDefault="00475826" w:rsidP="003539EB"/>
        </w:tc>
      </w:tr>
      <w:tr w:rsidR="00475826" w14:paraId="1CB875A5" w14:textId="77777777" w:rsidTr="002B2D96">
        <w:tc>
          <w:tcPr>
            <w:tcW w:w="11160" w:type="dxa"/>
            <w:shd w:val="clear" w:color="auto" w:fill="auto"/>
          </w:tcPr>
          <w:p w14:paraId="4795A46B" w14:textId="77777777" w:rsidR="00475826" w:rsidRDefault="00475826" w:rsidP="003539EB"/>
          <w:p w14:paraId="52D1713D" w14:textId="77777777" w:rsidR="00475826" w:rsidRDefault="00475826" w:rsidP="003539EB"/>
          <w:p w14:paraId="47F21F3B" w14:textId="77777777" w:rsidR="00475826" w:rsidRDefault="00475826" w:rsidP="003539EB"/>
          <w:p w14:paraId="5BC0AC8D" w14:textId="52D8D956" w:rsidR="00992628" w:rsidRDefault="00992628" w:rsidP="00992628">
            <w:pPr>
              <w:jc w:val="center"/>
            </w:pPr>
          </w:p>
          <w:p w14:paraId="64168C63" w14:textId="50148B21" w:rsidR="00C9790C" w:rsidRDefault="00C9790C" w:rsidP="00992628">
            <w:pPr>
              <w:jc w:val="center"/>
            </w:pPr>
          </w:p>
          <w:p w14:paraId="3F2A50AC" w14:textId="5565AE99" w:rsidR="00C9790C" w:rsidRDefault="00C9790C" w:rsidP="00992628">
            <w:pPr>
              <w:jc w:val="center"/>
            </w:pPr>
          </w:p>
          <w:p w14:paraId="38E814CD" w14:textId="3A72C18F" w:rsidR="00C9790C" w:rsidRDefault="00C9790C" w:rsidP="00992628">
            <w:pPr>
              <w:jc w:val="center"/>
            </w:pPr>
          </w:p>
          <w:p w14:paraId="5F78508E" w14:textId="77777777" w:rsidR="00C9790C" w:rsidRDefault="00C9790C" w:rsidP="00992628">
            <w:pPr>
              <w:jc w:val="center"/>
            </w:pPr>
          </w:p>
          <w:p w14:paraId="6248C4F2" w14:textId="77777777" w:rsidR="00475826" w:rsidRDefault="00475826" w:rsidP="003539EB"/>
        </w:tc>
      </w:tr>
      <w:tr w:rsidR="00475826" w14:paraId="5346AE03" w14:textId="77777777" w:rsidTr="002B2D96">
        <w:tc>
          <w:tcPr>
            <w:tcW w:w="11160" w:type="dxa"/>
            <w:shd w:val="clear" w:color="auto" w:fill="auto"/>
          </w:tcPr>
          <w:p w14:paraId="7F82AD7E" w14:textId="5A100291" w:rsidR="00475826" w:rsidRDefault="00475826" w:rsidP="00C9790C">
            <w:r w:rsidRPr="0034458C">
              <w:rPr>
                <w:rFonts w:ascii="Century Gothic" w:hAnsi="Century Gothic"/>
                <w:b/>
                <w:sz w:val="32"/>
              </w:rPr>
              <w:t>Activity 2</w:t>
            </w:r>
            <w:r w:rsidR="00992628">
              <w:rPr>
                <w:rFonts w:ascii="Century Gothic" w:hAnsi="Century Gothic"/>
                <w:b/>
                <w:sz w:val="32"/>
              </w:rPr>
              <w:t xml:space="preserve">- </w:t>
            </w:r>
          </w:p>
        </w:tc>
      </w:tr>
      <w:tr w:rsidR="00475826" w14:paraId="2C95BC44" w14:textId="77777777" w:rsidTr="002B2D96">
        <w:tc>
          <w:tcPr>
            <w:tcW w:w="11160" w:type="dxa"/>
            <w:shd w:val="clear" w:color="auto" w:fill="auto"/>
          </w:tcPr>
          <w:p w14:paraId="598E9104" w14:textId="77777777" w:rsidR="00475826" w:rsidRDefault="00475826" w:rsidP="003539EB"/>
          <w:p w14:paraId="4D5E1DD2" w14:textId="77777777" w:rsidR="00475826" w:rsidRDefault="00475826" w:rsidP="003539EB"/>
          <w:p w14:paraId="778AC8E6" w14:textId="25B74DF9" w:rsidR="00992628" w:rsidRDefault="00992628" w:rsidP="00992628">
            <w:r>
              <w:t xml:space="preserve">       </w:t>
            </w:r>
          </w:p>
          <w:p w14:paraId="04372300" w14:textId="52466CCC" w:rsidR="00C9790C" w:rsidRDefault="00C9790C" w:rsidP="00992628"/>
          <w:p w14:paraId="72C8B7FB" w14:textId="19470B47" w:rsidR="00C9790C" w:rsidRDefault="00C9790C" w:rsidP="00992628"/>
          <w:p w14:paraId="55885645" w14:textId="6A6266BC" w:rsidR="00C9790C" w:rsidRDefault="00C9790C" w:rsidP="00992628"/>
          <w:p w14:paraId="5C0C3A0C" w14:textId="77777777" w:rsidR="00C9790C" w:rsidRDefault="00C9790C" w:rsidP="00992628"/>
          <w:p w14:paraId="224A1798" w14:textId="77777777" w:rsidR="00992628" w:rsidRDefault="00992628" w:rsidP="00992628"/>
          <w:p w14:paraId="3A1AAE19" w14:textId="77777777" w:rsidR="00475826" w:rsidRDefault="00475826" w:rsidP="00C9790C">
            <w:pPr>
              <w:pStyle w:val="ListParagraph"/>
            </w:pPr>
          </w:p>
        </w:tc>
      </w:tr>
      <w:tr w:rsidR="00475826" w14:paraId="4DF1B67D" w14:textId="77777777" w:rsidTr="002B2D96">
        <w:tc>
          <w:tcPr>
            <w:tcW w:w="11160" w:type="dxa"/>
            <w:shd w:val="clear" w:color="auto" w:fill="auto"/>
          </w:tcPr>
          <w:p w14:paraId="0764459D" w14:textId="77777777" w:rsidR="00475826" w:rsidRPr="0034458C" w:rsidRDefault="00475826" w:rsidP="003539EB">
            <w:pPr>
              <w:rPr>
                <w:rFonts w:ascii="Century Gothic" w:hAnsi="Century Gothic"/>
                <w:b/>
                <w:sz w:val="32"/>
              </w:rPr>
            </w:pPr>
            <w:r w:rsidRPr="0034458C">
              <w:rPr>
                <w:rFonts w:ascii="Century Gothic" w:hAnsi="Century Gothic"/>
                <w:b/>
                <w:sz w:val="32"/>
              </w:rPr>
              <w:t>Activity 3</w:t>
            </w:r>
          </w:p>
          <w:p w14:paraId="2CCF4166" w14:textId="77777777" w:rsidR="00475826" w:rsidRPr="0034458C" w:rsidRDefault="00475826" w:rsidP="003539EB">
            <w:pPr>
              <w:rPr>
                <w:rFonts w:ascii="Century Gothic" w:hAnsi="Century Gothic"/>
              </w:rPr>
            </w:pPr>
          </w:p>
          <w:p w14:paraId="260CA3B9" w14:textId="77777777" w:rsidR="00475826" w:rsidRPr="0034458C" w:rsidRDefault="00475826" w:rsidP="003539EB">
            <w:pPr>
              <w:rPr>
                <w:rFonts w:ascii="Century Gothic" w:hAnsi="Century Gothic"/>
              </w:rPr>
            </w:pPr>
          </w:p>
        </w:tc>
      </w:tr>
      <w:tr w:rsidR="00475826" w14:paraId="7C2B54F7" w14:textId="77777777" w:rsidTr="003539EB">
        <w:tc>
          <w:tcPr>
            <w:tcW w:w="11160" w:type="dxa"/>
          </w:tcPr>
          <w:p w14:paraId="57A34D24" w14:textId="77777777" w:rsidR="00475826" w:rsidRPr="0034458C" w:rsidRDefault="00475826" w:rsidP="003539EB">
            <w:pPr>
              <w:rPr>
                <w:rFonts w:ascii="Century Gothic" w:hAnsi="Century Gothic"/>
              </w:rPr>
            </w:pPr>
          </w:p>
          <w:p w14:paraId="32788008" w14:textId="77777777" w:rsidR="00475826" w:rsidRDefault="00475826" w:rsidP="003539EB">
            <w:pPr>
              <w:rPr>
                <w:rFonts w:ascii="Century Gothic" w:hAnsi="Century Gothic"/>
              </w:rPr>
            </w:pPr>
          </w:p>
          <w:p w14:paraId="1A1484FD" w14:textId="77777777" w:rsidR="00C9790C" w:rsidRDefault="00C9790C" w:rsidP="003539EB">
            <w:pPr>
              <w:rPr>
                <w:rFonts w:ascii="Century Gothic" w:hAnsi="Century Gothic"/>
              </w:rPr>
            </w:pPr>
          </w:p>
          <w:p w14:paraId="1A903DD2" w14:textId="77777777" w:rsidR="00C9790C" w:rsidRDefault="00C9790C" w:rsidP="003539EB">
            <w:pPr>
              <w:rPr>
                <w:rFonts w:ascii="Century Gothic" w:hAnsi="Century Gothic"/>
              </w:rPr>
            </w:pPr>
          </w:p>
          <w:p w14:paraId="676A2C23" w14:textId="77777777" w:rsidR="00C9790C" w:rsidRDefault="00C9790C" w:rsidP="003539EB">
            <w:pPr>
              <w:rPr>
                <w:rFonts w:ascii="Century Gothic" w:hAnsi="Century Gothic"/>
              </w:rPr>
            </w:pPr>
          </w:p>
          <w:p w14:paraId="09FAB34E" w14:textId="77777777" w:rsidR="00C9790C" w:rsidRDefault="00C9790C" w:rsidP="003539EB">
            <w:pPr>
              <w:rPr>
                <w:rFonts w:ascii="Century Gothic" w:hAnsi="Century Gothic"/>
              </w:rPr>
            </w:pPr>
          </w:p>
          <w:p w14:paraId="091991DC" w14:textId="77777777" w:rsidR="00C9790C" w:rsidRDefault="00C9790C" w:rsidP="003539EB">
            <w:pPr>
              <w:rPr>
                <w:rFonts w:ascii="Century Gothic" w:hAnsi="Century Gothic"/>
              </w:rPr>
            </w:pPr>
          </w:p>
          <w:p w14:paraId="2ED35331" w14:textId="71BD6005" w:rsidR="00C9790C" w:rsidRPr="0034458C" w:rsidRDefault="00C9790C" w:rsidP="003539EB">
            <w:pPr>
              <w:rPr>
                <w:rFonts w:ascii="Century Gothic" w:hAnsi="Century Gothic"/>
              </w:rPr>
            </w:pPr>
          </w:p>
        </w:tc>
      </w:tr>
      <w:tr w:rsidR="00475826" w14:paraId="38F00010" w14:textId="77777777" w:rsidTr="003539EB">
        <w:tc>
          <w:tcPr>
            <w:tcW w:w="11160" w:type="dxa"/>
          </w:tcPr>
          <w:p w14:paraId="25678397" w14:textId="77777777" w:rsidR="00475826" w:rsidRPr="0034458C" w:rsidRDefault="00475826" w:rsidP="003539EB">
            <w:pPr>
              <w:rPr>
                <w:rFonts w:ascii="Century Gothic" w:hAnsi="Century Gothic"/>
                <w:b/>
                <w:sz w:val="32"/>
              </w:rPr>
            </w:pPr>
            <w:r w:rsidRPr="0034458C">
              <w:rPr>
                <w:rFonts w:ascii="Century Gothic" w:hAnsi="Century Gothic"/>
                <w:b/>
                <w:sz w:val="32"/>
              </w:rPr>
              <w:t>What’s Next?</w:t>
            </w:r>
          </w:p>
          <w:p w14:paraId="631EFB41" w14:textId="77777777" w:rsidR="002E3785" w:rsidRPr="0034458C" w:rsidRDefault="002E3785" w:rsidP="003539EB">
            <w:pPr>
              <w:rPr>
                <w:rFonts w:ascii="Century Gothic" w:hAnsi="Century Gothic"/>
              </w:rPr>
            </w:pPr>
          </w:p>
          <w:p w14:paraId="605ED966" w14:textId="4D5859AB" w:rsidR="00475826" w:rsidRDefault="00475826" w:rsidP="003539EB">
            <w:pPr>
              <w:rPr>
                <w:rFonts w:ascii="Century Gothic" w:hAnsi="Century Gothic"/>
              </w:rPr>
            </w:pPr>
          </w:p>
          <w:p w14:paraId="5174C944" w14:textId="085A0EDF" w:rsidR="0034458C" w:rsidRDefault="0034458C" w:rsidP="003539EB">
            <w:pPr>
              <w:rPr>
                <w:rFonts w:ascii="Century Gothic" w:hAnsi="Century Gothic"/>
              </w:rPr>
            </w:pPr>
          </w:p>
          <w:p w14:paraId="11F64F7F" w14:textId="34FD6A15" w:rsidR="0034458C" w:rsidRDefault="0034458C" w:rsidP="003539EB">
            <w:pPr>
              <w:rPr>
                <w:rFonts w:ascii="Century Gothic" w:hAnsi="Century Gothic"/>
              </w:rPr>
            </w:pPr>
          </w:p>
          <w:p w14:paraId="78DB7434" w14:textId="1605E129" w:rsidR="00C9790C" w:rsidRDefault="00C9790C" w:rsidP="003539EB">
            <w:pPr>
              <w:rPr>
                <w:rFonts w:ascii="Century Gothic" w:hAnsi="Century Gothic"/>
              </w:rPr>
            </w:pPr>
          </w:p>
          <w:p w14:paraId="7A9B9584" w14:textId="3DC3EEED" w:rsidR="00C9790C" w:rsidRDefault="00C9790C" w:rsidP="003539EB">
            <w:pPr>
              <w:rPr>
                <w:rFonts w:ascii="Century Gothic" w:hAnsi="Century Gothic"/>
              </w:rPr>
            </w:pPr>
          </w:p>
          <w:p w14:paraId="20B1CB3F" w14:textId="77777777" w:rsidR="00C9790C" w:rsidRPr="0034458C" w:rsidRDefault="00C9790C" w:rsidP="003539EB">
            <w:pPr>
              <w:rPr>
                <w:rFonts w:ascii="Century Gothic" w:hAnsi="Century Gothic"/>
              </w:rPr>
            </w:pPr>
          </w:p>
          <w:p w14:paraId="31C6F69F" w14:textId="52EAE99E" w:rsidR="00475826" w:rsidRPr="0034458C" w:rsidRDefault="00475826" w:rsidP="003539EB">
            <w:pPr>
              <w:rPr>
                <w:rFonts w:ascii="Century Gothic" w:hAnsi="Century Gothic"/>
              </w:rPr>
            </w:pPr>
          </w:p>
        </w:tc>
      </w:tr>
    </w:tbl>
    <w:tbl>
      <w:tblPr>
        <w:tblStyle w:val="TableGrid"/>
        <w:tblpPr w:leftFromText="180" w:rightFromText="180" w:vertAnchor="page" w:horzAnchor="margin" w:tblpXSpec="center" w:tblpY="2035"/>
        <w:tblW w:w="11155" w:type="dxa"/>
        <w:tblLook w:val="04A0" w:firstRow="1" w:lastRow="0" w:firstColumn="1" w:lastColumn="0" w:noHBand="0" w:noVBand="1"/>
      </w:tblPr>
      <w:tblGrid>
        <w:gridCol w:w="11155"/>
      </w:tblGrid>
      <w:tr w:rsidR="00784950" w14:paraId="731659A9" w14:textId="77777777" w:rsidTr="00953664">
        <w:tc>
          <w:tcPr>
            <w:tcW w:w="11155" w:type="dxa"/>
          </w:tcPr>
          <w:p w14:paraId="05CE18C4"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lastRenderedPageBreak/>
              <w:t>Standard:</w:t>
            </w:r>
          </w:p>
          <w:p w14:paraId="4E98BC24" w14:textId="77777777" w:rsidR="00784950" w:rsidRPr="009C1B7D" w:rsidRDefault="00784950" w:rsidP="00953664">
            <w:pPr>
              <w:rPr>
                <w:rFonts w:ascii="Century Gothic" w:hAnsi="Century Gothic"/>
                <w:sz w:val="28"/>
                <w:szCs w:val="28"/>
              </w:rPr>
            </w:pPr>
            <w:r w:rsidRPr="009C1B7D">
              <w:rPr>
                <w:rFonts w:ascii="Century Gothic" w:hAnsi="Century Gothic"/>
                <w:bCs/>
                <w:sz w:val="28"/>
                <w:szCs w:val="28"/>
              </w:rPr>
              <w:t>RI.</w:t>
            </w:r>
            <w:r w:rsidRPr="009C1B7D">
              <w:rPr>
                <w:rFonts w:ascii="Century Gothic" w:hAnsi="Century Gothic"/>
                <w:sz w:val="28"/>
                <w:szCs w:val="28"/>
              </w:rPr>
              <w:t>4.4: Determine the meaning of general academic and domain-</w:t>
            </w:r>
          </w:p>
          <w:p w14:paraId="54769FF9" w14:textId="77777777" w:rsidR="00784950" w:rsidRPr="009C1B7D" w:rsidRDefault="00784950" w:rsidP="00953664">
            <w:pPr>
              <w:rPr>
                <w:rFonts w:ascii="Century Gothic" w:hAnsi="Century Gothic"/>
                <w:b/>
                <w:sz w:val="28"/>
                <w:szCs w:val="28"/>
              </w:rPr>
            </w:pPr>
            <w:r w:rsidRPr="009C1B7D">
              <w:rPr>
                <w:rFonts w:ascii="Century Gothic" w:hAnsi="Century Gothic"/>
                <w:sz w:val="28"/>
                <w:szCs w:val="28"/>
              </w:rPr>
              <w:t>specific words or phrases in a text.    EE: Determine meanings of words in text.</w:t>
            </w:r>
          </w:p>
          <w:p w14:paraId="65E3E6B3" w14:textId="77777777" w:rsidR="00784950" w:rsidRPr="009C1B7D" w:rsidRDefault="00784950" w:rsidP="00953664">
            <w:pPr>
              <w:rPr>
                <w:rFonts w:ascii="Century Gothic" w:hAnsi="Century Gothic"/>
                <w:sz w:val="28"/>
                <w:szCs w:val="28"/>
              </w:rPr>
            </w:pPr>
          </w:p>
        </w:tc>
      </w:tr>
      <w:tr w:rsidR="00784950" w14:paraId="3469DE7D" w14:textId="77777777" w:rsidTr="00953664">
        <w:tc>
          <w:tcPr>
            <w:tcW w:w="11155" w:type="dxa"/>
          </w:tcPr>
          <w:p w14:paraId="3B7A932B"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t>Lesson objective: (for specific activities see below)</w:t>
            </w:r>
          </w:p>
          <w:p w14:paraId="686CAC50" w14:textId="77777777" w:rsidR="00784950" w:rsidRPr="009C1B7D" w:rsidRDefault="00784950" w:rsidP="00953664">
            <w:pPr>
              <w:rPr>
                <w:rFonts w:ascii="Chalkboard SE" w:hAnsi="Chalkboard SE"/>
                <w:sz w:val="28"/>
                <w:szCs w:val="28"/>
              </w:rPr>
            </w:pPr>
            <w:r w:rsidRPr="009C1B7D">
              <w:rPr>
                <w:rFonts w:ascii="Century Gothic" w:hAnsi="Century Gothic"/>
                <w:sz w:val="28"/>
                <w:szCs w:val="28"/>
              </w:rPr>
              <w:t>Explicit vocabulary instruction (eager, attractive, peer)</w:t>
            </w:r>
          </w:p>
          <w:p w14:paraId="2C1B7525" w14:textId="77777777" w:rsidR="00784950" w:rsidRPr="009C1B7D" w:rsidRDefault="00784950" w:rsidP="00953664">
            <w:pPr>
              <w:rPr>
                <w:rFonts w:ascii="Century Gothic" w:hAnsi="Century Gothic"/>
                <w:sz w:val="28"/>
                <w:szCs w:val="28"/>
              </w:rPr>
            </w:pPr>
          </w:p>
        </w:tc>
      </w:tr>
      <w:tr w:rsidR="00784950" w14:paraId="0218C91C" w14:textId="77777777" w:rsidTr="00953664">
        <w:tc>
          <w:tcPr>
            <w:tcW w:w="11155" w:type="dxa"/>
          </w:tcPr>
          <w:p w14:paraId="5C893747"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t>Teacher/Paraprofessional:</w:t>
            </w:r>
          </w:p>
          <w:p w14:paraId="171A7EC7"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Mary Pat/Lisa</w:t>
            </w:r>
          </w:p>
          <w:p w14:paraId="6E7E65EB" w14:textId="77777777" w:rsidR="00784950" w:rsidRPr="009C1B7D" w:rsidRDefault="00784950" w:rsidP="00953664">
            <w:pPr>
              <w:rPr>
                <w:rFonts w:ascii="Century Gothic" w:hAnsi="Century Gothic"/>
                <w:sz w:val="28"/>
                <w:szCs w:val="28"/>
              </w:rPr>
            </w:pPr>
          </w:p>
        </w:tc>
      </w:tr>
      <w:tr w:rsidR="00784950" w14:paraId="26FA6939" w14:textId="77777777" w:rsidTr="00953664">
        <w:tc>
          <w:tcPr>
            <w:tcW w:w="11155" w:type="dxa"/>
          </w:tcPr>
          <w:p w14:paraId="0BE7D778"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t xml:space="preserve">Student(s):  </w:t>
            </w:r>
          </w:p>
          <w:p w14:paraId="5841D516" w14:textId="77777777" w:rsidR="00784950" w:rsidRPr="009C1B7D" w:rsidRDefault="00784950" w:rsidP="00953664">
            <w:pPr>
              <w:rPr>
                <w:rFonts w:ascii="Century Gothic" w:hAnsi="Century Gothic"/>
                <w:b/>
                <w:sz w:val="28"/>
                <w:szCs w:val="28"/>
              </w:rPr>
            </w:pPr>
            <w:r w:rsidRPr="009C1B7D">
              <w:rPr>
                <w:rFonts w:ascii="Century Gothic" w:hAnsi="Century Gothic"/>
                <w:sz w:val="28"/>
                <w:szCs w:val="28"/>
              </w:rPr>
              <w:t>Emily, Avery, Alex</w:t>
            </w:r>
          </w:p>
          <w:p w14:paraId="70988A31" w14:textId="77777777" w:rsidR="00784950" w:rsidRPr="009C1B7D" w:rsidRDefault="00784950" w:rsidP="00953664">
            <w:pPr>
              <w:rPr>
                <w:rFonts w:ascii="Century Gothic" w:hAnsi="Century Gothic"/>
                <w:sz w:val="28"/>
                <w:szCs w:val="28"/>
              </w:rPr>
            </w:pPr>
          </w:p>
        </w:tc>
      </w:tr>
      <w:tr w:rsidR="00784950" w14:paraId="77C82D70" w14:textId="77777777" w:rsidTr="00953664">
        <w:tc>
          <w:tcPr>
            <w:tcW w:w="11155" w:type="dxa"/>
          </w:tcPr>
          <w:p w14:paraId="6FA36714"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t>Materials:</w:t>
            </w:r>
          </w:p>
          <w:p w14:paraId="6AB64D05" w14:textId="77777777" w:rsidR="00784950" w:rsidRPr="009C1B7D" w:rsidRDefault="00784950" w:rsidP="00953664">
            <w:pPr>
              <w:rPr>
                <w:rFonts w:ascii="Chalkboard SE" w:hAnsi="Chalkboard SE"/>
                <w:sz w:val="28"/>
                <w:szCs w:val="28"/>
              </w:rPr>
            </w:pPr>
            <w:r w:rsidRPr="009C1B7D">
              <w:rPr>
                <w:rFonts w:ascii="Century Gothic" w:hAnsi="Century Gothic"/>
                <w:sz w:val="28"/>
                <w:szCs w:val="28"/>
              </w:rPr>
              <w:t>1) dry erase board(s) &amp; graphic organizers</w:t>
            </w:r>
          </w:p>
          <w:p w14:paraId="6EB5A23D"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2) vocab list</w:t>
            </w:r>
          </w:p>
          <w:p w14:paraId="491DEDCE"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3) writing tools</w:t>
            </w:r>
          </w:p>
          <w:p w14:paraId="1C38C431"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4) tablet/images/clipart</w:t>
            </w:r>
          </w:p>
          <w:p w14:paraId="48CB42CC"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Emily- communication core board</w:t>
            </w:r>
          </w:p>
          <w:p w14:paraId="38CE7263" w14:textId="77777777" w:rsidR="00784950" w:rsidRPr="009C1B7D" w:rsidRDefault="00784950" w:rsidP="00953664">
            <w:pPr>
              <w:rPr>
                <w:rFonts w:ascii="Century Gothic" w:hAnsi="Century Gothic"/>
                <w:sz w:val="28"/>
                <w:szCs w:val="28"/>
              </w:rPr>
            </w:pPr>
            <w:r w:rsidRPr="009C1B7D">
              <w:rPr>
                <w:rFonts w:ascii="Century Gothic" w:hAnsi="Century Gothic"/>
                <w:sz w:val="28"/>
                <w:szCs w:val="28"/>
              </w:rPr>
              <w:t>Alex- visual supports (raise hand, wait my turn)</w:t>
            </w:r>
          </w:p>
          <w:p w14:paraId="6307177B" w14:textId="77777777" w:rsidR="00784950" w:rsidRPr="009C1B7D" w:rsidRDefault="00784950" w:rsidP="00953664">
            <w:pPr>
              <w:rPr>
                <w:rFonts w:ascii="Century Gothic" w:hAnsi="Century Gothic"/>
                <w:sz w:val="28"/>
                <w:szCs w:val="28"/>
              </w:rPr>
            </w:pPr>
          </w:p>
          <w:p w14:paraId="221CA985" w14:textId="77777777" w:rsidR="00784950" w:rsidRPr="009C1B7D" w:rsidRDefault="00784950" w:rsidP="00953664">
            <w:pPr>
              <w:rPr>
                <w:rFonts w:ascii="Century Gothic" w:hAnsi="Century Gothic"/>
                <w:sz w:val="28"/>
                <w:szCs w:val="28"/>
              </w:rPr>
            </w:pPr>
          </w:p>
          <w:p w14:paraId="40A01301" w14:textId="77777777" w:rsidR="00784950" w:rsidRPr="009C1B7D" w:rsidRDefault="00784950" w:rsidP="00953664">
            <w:pPr>
              <w:rPr>
                <w:rFonts w:ascii="Century Gothic" w:hAnsi="Century Gothic"/>
                <w:sz w:val="28"/>
                <w:szCs w:val="28"/>
              </w:rPr>
            </w:pPr>
          </w:p>
          <w:p w14:paraId="5805F656" w14:textId="77777777" w:rsidR="00784950" w:rsidRPr="009C1B7D" w:rsidRDefault="00784950" w:rsidP="00953664">
            <w:pPr>
              <w:rPr>
                <w:rFonts w:ascii="Century Gothic" w:hAnsi="Century Gothic"/>
                <w:sz w:val="28"/>
                <w:szCs w:val="28"/>
              </w:rPr>
            </w:pPr>
          </w:p>
        </w:tc>
      </w:tr>
      <w:tr w:rsidR="00784950" w14:paraId="6BCAACA8" w14:textId="77777777" w:rsidTr="00953664">
        <w:tc>
          <w:tcPr>
            <w:tcW w:w="11155" w:type="dxa"/>
          </w:tcPr>
          <w:p w14:paraId="5584069D" w14:textId="77777777" w:rsidR="00784950" w:rsidRPr="009C1B7D" w:rsidRDefault="00784950" w:rsidP="00953664">
            <w:pPr>
              <w:rPr>
                <w:rFonts w:ascii="Century Gothic" w:hAnsi="Century Gothic"/>
                <w:b/>
                <w:sz w:val="28"/>
                <w:szCs w:val="28"/>
              </w:rPr>
            </w:pPr>
            <w:r w:rsidRPr="009C1B7D">
              <w:rPr>
                <w:rFonts w:ascii="Century Gothic" w:hAnsi="Century Gothic"/>
                <w:b/>
                <w:sz w:val="28"/>
                <w:szCs w:val="28"/>
              </w:rPr>
              <w:t>Notes:</w:t>
            </w:r>
          </w:p>
          <w:p w14:paraId="44FEA8A6" w14:textId="77777777" w:rsidR="00784950" w:rsidRPr="009C1B7D" w:rsidRDefault="00784950" w:rsidP="00953664">
            <w:pPr>
              <w:rPr>
                <w:rFonts w:ascii="Bradley Hand" w:hAnsi="Bradley Hand"/>
                <w:bCs/>
                <w:sz w:val="28"/>
                <w:szCs w:val="28"/>
              </w:rPr>
            </w:pPr>
            <w:r w:rsidRPr="009C1B7D">
              <w:rPr>
                <w:rFonts w:ascii="Bradley Hand" w:hAnsi="Bradley Hand"/>
                <w:bCs/>
                <w:sz w:val="28"/>
                <w:szCs w:val="28"/>
              </w:rPr>
              <w:t>Sally was absent.</w:t>
            </w:r>
          </w:p>
          <w:p w14:paraId="7898CC8E" w14:textId="77777777" w:rsidR="00784950" w:rsidRPr="009C1B7D" w:rsidRDefault="00784950" w:rsidP="00953664">
            <w:pPr>
              <w:rPr>
                <w:rFonts w:ascii="Bradley Hand" w:hAnsi="Bradley Hand"/>
                <w:bCs/>
                <w:sz w:val="28"/>
                <w:szCs w:val="28"/>
              </w:rPr>
            </w:pPr>
            <w:r w:rsidRPr="009C1B7D">
              <w:rPr>
                <w:rFonts w:ascii="Bradley Hand" w:hAnsi="Bradley Hand"/>
                <w:bCs/>
                <w:sz w:val="28"/>
                <w:szCs w:val="28"/>
              </w:rPr>
              <w:t>Review vocabulary with Johnny during homeroom.</w:t>
            </w:r>
          </w:p>
          <w:p w14:paraId="18EC6524" w14:textId="77777777" w:rsidR="00784950" w:rsidRPr="009C1B7D" w:rsidRDefault="00784950" w:rsidP="00953664">
            <w:pPr>
              <w:rPr>
                <w:rFonts w:ascii="Bradley Hand" w:hAnsi="Bradley Hand"/>
                <w:b/>
                <w:sz w:val="28"/>
                <w:szCs w:val="28"/>
              </w:rPr>
            </w:pPr>
            <w:r w:rsidRPr="009C1B7D">
              <w:rPr>
                <w:rFonts w:ascii="Bradley Hand" w:hAnsi="Bradley Hand"/>
                <w:b/>
                <w:sz w:val="28"/>
                <w:szCs w:val="28"/>
              </w:rPr>
              <w:t>Can we review the steps for teaching explicit vocabulary?  I have an idea for Emily’s reinforcemen</w:t>
            </w:r>
            <w:r>
              <w:rPr>
                <w:rFonts w:ascii="Bradley Hand" w:hAnsi="Bradley Hand"/>
                <w:b/>
                <w:sz w:val="28"/>
                <w:szCs w:val="28"/>
              </w:rPr>
              <w:t>t</w:t>
            </w:r>
          </w:p>
          <w:p w14:paraId="3FF0CBCD" w14:textId="77777777" w:rsidR="00784950" w:rsidRPr="009C1B7D" w:rsidRDefault="00784950" w:rsidP="00953664">
            <w:pPr>
              <w:rPr>
                <w:rFonts w:ascii="Century Gothic" w:hAnsi="Century Gothic"/>
                <w:b/>
                <w:sz w:val="28"/>
                <w:szCs w:val="28"/>
              </w:rPr>
            </w:pPr>
          </w:p>
          <w:p w14:paraId="13C75A62" w14:textId="77777777" w:rsidR="00784950" w:rsidRPr="009C1B7D" w:rsidRDefault="00784950" w:rsidP="00953664">
            <w:pPr>
              <w:rPr>
                <w:rFonts w:ascii="Century Gothic" w:hAnsi="Century Gothic"/>
                <w:b/>
                <w:sz w:val="28"/>
                <w:szCs w:val="28"/>
              </w:rPr>
            </w:pPr>
          </w:p>
          <w:p w14:paraId="61E30C16" w14:textId="77777777" w:rsidR="00784950" w:rsidRPr="009C1B7D" w:rsidRDefault="00784950" w:rsidP="00953664">
            <w:pPr>
              <w:rPr>
                <w:rFonts w:ascii="Century Gothic" w:hAnsi="Century Gothic"/>
                <w:b/>
                <w:sz w:val="28"/>
                <w:szCs w:val="28"/>
              </w:rPr>
            </w:pPr>
          </w:p>
          <w:p w14:paraId="5E538174" w14:textId="29E9A8BE" w:rsidR="00784950" w:rsidRDefault="00784950" w:rsidP="00953664">
            <w:pPr>
              <w:rPr>
                <w:rFonts w:ascii="Century Gothic" w:hAnsi="Century Gothic"/>
                <w:b/>
                <w:sz w:val="28"/>
                <w:szCs w:val="28"/>
              </w:rPr>
            </w:pPr>
          </w:p>
          <w:p w14:paraId="03FB5433" w14:textId="77777777" w:rsidR="00784950" w:rsidRPr="009C1B7D" w:rsidRDefault="00784950" w:rsidP="00953664">
            <w:pPr>
              <w:rPr>
                <w:rFonts w:ascii="Century Gothic" w:hAnsi="Century Gothic"/>
                <w:b/>
                <w:sz w:val="28"/>
                <w:szCs w:val="28"/>
              </w:rPr>
            </w:pPr>
            <w:bookmarkStart w:id="0" w:name="_GoBack"/>
            <w:bookmarkEnd w:id="0"/>
          </w:p>
          <w:p w14:paraId="449A3AB3" w14:textId="77777777" w:rsidR="00784950" w:rsidRPr="009C1B7D" w:rsidRDefault="00784950" w:rsidP="00953664">
            <w:pPr>
              <w:rPr>
                <w:rFonts w:ascii="Century Gothic" w:hAnsi="Century Gothic"/>
                <w:b/>
                <w:sz w:val="28"/>
                <w:szCs w:val="28"/>
              </w:rPr>
            </w:pPr>
          </w:p>
        </w:tc>
      </w:tr>
    </w:tbl>
    <w:p w14:paraId="594E9BBF" w14:textId="77777777" w:rsidR="00784950" w:rsidRPr="009C1B7D" w:rsidRDefault="00784950" w:rsidP="00784950">
      <w:pPr>
        <w:jc w:val="center"/>
        <w:rPr>
          <w:rFonts w:ascii="Century Gothic" w:hAnsi="Century Gothic"/>
          <w:b/>
          <w:sz w:val="28"/>
          <w:szCs w:val="28"/>
        </w:rPr>
      </w:pPr>
      <w:r w:rsidRPr="009C1B7D">
        <w:rPr>
          <w:rFonts w:ascii="Century Gothic" w:hAnsi="Century Gothic"/>
          <w:b/>
          <w:sz w:val="28"/>
          <w:szCs w:val="28"/>
        </w:rPr>
        <w:t>Instructional Plan</w:t>
      </w:r>
    </w:p>
    <w:tbl>
      <w:tblPr>
        <w:tblStyle w:val="TableGrid"/>
        <w:tblW w:w="11160" w:type="dxa"/>
        <w:tblInd w:w="-905" w:type="dxa"/>
        <w:tblLook w:val="04A0" w:firstRow="1" w:lastRow="0" w:firstColumn="1" w:lastColumn="0" w:noHBand="0" w:noVBand="1"/>
      </w:tblPr>
      <w:tblGrid>
        <w:gridCol w:w="11160"/>
      </w:tblGrid>
      <w:tr w:rsidR="00784950" w14:paraId="6F587E8A" w14:textId="77777777" w:rsidTr="00953664">
        <w:tc>
          <w:tcPr>
            <w:tcW w:w="11160" w:type="dxa"/>
            <w:shd w:val="clear" w:color="auto" w:fill="auto"/>
          </w:tcPr>
          <w:p w14:paraId="37B9CBD3" w14:textId="77777777" w:rsidR="00784950" w:rsidRPr="0034458C" w:rsidRDefault="00784950" w:rsidP="00953664">
            <w:pPr>
              <w:shd w:val="clear" w:color="auto" w:fill="FFFFFF" w:themeFill="background1"/>
              <w:rPr>
                <w:rFonts w:ascii="Century Gothic" w:hAnsi="Century Gothic"/>
                <w:b/>
                <w:sz w:val="32"/>
              </w:rPr>
            </w:pPr>
            <w:r w:rsidRPr="0034458C">
              <w:rPr>
                <w:rFonts w:ascii="Century Gothic" w:hAnsi="Century Gothic"/>
                <w:b/>
                <w:sz w:val="32"/>
              </w:rPr>
              <w:lastRenderedPageBreak/>
              <w:t>Activity 1</w:t>
            </w:r>
            <w:r>
              <w:rPr>
                <w:rFonts w:ascii="Century Gothic" w:hAnsi="Century Gothic"/>
                <w:b/>
                <w:sz w:val="32"/>
              </w:rPr>
              <w:t xml:space="preserve">- </w:t>
            </w:r>
            <w:r w:rsidRPr="00992628">
              <w:rPr>
                <w:rFonts w:ascii="Century Gothic" w:hAnsi="Century Gothic"/>
                <w:bCs/>
                <w:sz w:val="32"/>
              </w:rPr>
              <w:t xml:space="preserve">Warm-up </w:t>
            </w:r>
            <w:r w:rsidRPr="00992628">
              <w:rPr>
                <w:rFonts w:ascii="Century Gothic" w:hAnsi="Century Gothic"/>
                <w:bCs/>
                <w:sz w:val="32"/>
                <w:u w:val="single"/>
              </w:rPr>
              <w:t>Name 10 Things</w:t>
            </w:r>
          </w:p>
          <w:p w14:paraId="6DCD2488" w14:textId="77777777" w:rsidR="00784950" w:rsidRPr="002B2D96" w:rsidRDefault="00784950" w:rsidP="00953664">
            <w:pPr>
              <w:shd w:val="clear" w:color="auto" w:fill="FFFFFF" w:themeFill="background1"/>
              <w:rPr>
                <w:color w:val="FFFFFF" w:themeColor="background1"/>
              </w:rPr>
            </w:pPr>
          </w:p>
          <w:p w14:paraId="71FF6F29" w14:textId="77777777" w:rsidR="00784950" w:rsidRDefault="00784950" w:rsidP="00953664"/>
        </w:tc>
      </w:tr>
      <w:tr w:rsidR="00784950" w14:paraId="331B7DF0" w14:textId="77777777" w:rsidTr="00953664">
        <w:tc>
          <w:tcPr>
            <w:tcW w:w="11160" w:type="dxa"/>
            <w:shd w:val="clear" w:color="auto" w:fill="auto"/>
          </w:tcPr>
          <w:p w14:paraId="30FB5DB5" w14:textId="77777777" w:rsidR="00784950" w:rsidRPr="00992628" w:rsidRDefault="00784950" w:rsidP="00953664">
            <w:pPr>
              <w:rPr>
                <w:rFonts w:ascii="Century Gothic" w:hAnsi="Century Gothic"/>
                <w:sz w:val="40"/>
                <w:szCs w:val="40"/>
              </w:rPr>
            </w:pPr>
            <w:r w:rsidRPr="00992628">
              <w:rPr>
                <w:rFonts w:ascii="Century Gothic" w:hAnsi="Century Gothic"/>
                <w:sz w:val="40"/>
                <w:szCs w:val="40"/>
              </w:rPr>
              <w:t>What do you know about Spring flowers?</w:t>
            </w:r>
          </w:p>
          <w:p w14:paraId="3646C00C" w14:textId="77777777" w:rsidR="00784950" w:rsidRDefault="00784950" w:rsidP="00953664">
            <w:pPr>
              <w:jc w:val="center"/>
            </w:pPr>
            <w:r>
              <w:rPr>
                <w:noProof/>
              </w:rPr>
              <w:drawing>
                <wp:inline distT="0" distB="0" distL="0" distR="0" wp14:anchorId="60655654" wp14:editId="2AADAD62">
                  <wp:extent cx="1245600" cy="848068"/>
                  <wp:effectExtent l="0" t="0" r="0" b="3175"/>
                  <wp:docPr id="4" name="Picture 4" descr="A colorful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26 at 1.48.50 PM.png"/>
                          <pic:cNvPicPr/>
                        </pic:nvPicPr>
                        <pic:blipFill>
                          <a:blip r:embed="rId7">
                            <a:extLst>
                              <a:ext uri="{28A0092B-C50C-407E-A947-70E740481C1C}">
                                <a14:useLocalDpi xmlns:a14="http://schemas.microsoft.com/office/drawing/2010/main" val="0"/>
                              </a:ext>
                            </a:extLst>
                          </a:blip>
                          <a:stretch>
                            <a:fillRect/>
                          </a:stretch>
                        </pic:blipFill>
                        <pic:spPr>
                          <a:xfrm>
                            <a:off x="0" y="0"/>
                            <a:ext cx="1281242" cy="872335"/>
                          </a:xfrm>
                          <a:prstGeom prst="rect">
                            <a:avLst/>
                          </a:prstGeom>
                        </pic:spPr>
                      </pic:pic>
                    </a:graphicData>
                  </a:graphic>
                </wp:inline>
              </w:drawing>
            </w:r>
          </w:p>
          <w:p w14:paraId="53425749" w14:textId="77777777" w:rsidR="00784950" w:rsidRDefault="00784950" w:rsidP="00953664"/>
        </w:tc>
      </w:tr>
      <w:tr w:rsidR="00784950" w14:paraId="570E03D6" w14:textId="77777777" w:rsidTr="00953664">
        <w:tc>
          <w:tcPr>
            <w:tcW w:w="11160" w:type="dxa"/>
            <w:shd w:val="clear" w:color="auto" w:fill="auto"/>
          </w:tcPr>
          <w:p w14:paraId="40BB21AD" w14:textId="77777777" w:rsidR="00784950" w:rsidRPr="00992628" w:rsidRDefault="00784950" w:rsidP="00953664">
            <w:pPr>
              <w:rPr>
                <w:rFonts w:ascii="Century Gothic" w:hAnsi="Century Gothic"/>
                <w:b/>
                <w:sz w:val="32"/>
              </w:rPr>
            </w:pPr>
            <w:r w:rsidRPr="0034458C">
              <w:rPr>
                <w:rFonts w:ascii="Century Gothic" w:hAnsi="Century Gothic"/>
                <w:b/>
                <w:sz w:val="32"/>
              </w:rPr>
              <w:t>Activity 2</w:t>
            </w:r>
            <w:r>
              <w:rPr>
                <w:rFonts w:ascii="Century Gothic" w:hAnsi="Century Gothic"/>
                <w:b/>
                <w:sz w:val="32"/>
              </w:rPr>
              <w:t xml:space="preserve">- </w:t>
            </w:r>
            <w:r>
              <w:rPr>
                <w:rFonts w:ascii="Century Gothic" w:hAnsi="Century Gothic"/>
                <w:sz w:val="32"/>
              </w:rPr>
              <w:t>Review vocabulary words: peer, attractive</w:t>
            </w:r>
          </w:p>
          <w:p w14:paraId="6607BA3E" w14:textId="77777777" w:rsidR="00784950" w:rsidRPr="00254E09" w:rsidRDefault="00784950" w:rsidP="00953664">
            <w:pPr>
              <w:rPr>
                <w:rFonts w:ascii="Century Gothic" w:hAnsi="Century Gothic"/>
                <w:sz w:val="32"/>
                <w:szCs w:val="32"/>
              </w:rPr>
            </w:pPr>
            <w:r>
              <w:t xml:space="preserve">                               </w:t>
            </w:r>
            <w:r>
              <w:rPr>
                <w:rFonts w:ascii="Century Gothic" w:hAnsi="Century Gothic"/>
                <w:sz w:val="32"/>
                <w:szCs w:val="32"/>
              </w:rPr>
              <w:t>Introduce new vocabulary word: eager</w:t>
            </w:r>
          </w:p>
          <w:p w14:paraId="5180D8E7" w14:textId="77777777" w:rsidR="00784950" w:rsidRDefault="00784950" w:rsidP="00953664"/>
        </w:tc>
      </w:tr>
      <w:tr w:rsidR="00784950" w14:paraId="5F3B2AB0" w14:textId="77777777" w:rsidTr="00953664">
        <w:tc>
          <w:tcPr>
            <w:tcW w:w="11160" w:type="dxa"/>
            <w:shd w:val="clear" w:color="auto" w:fill="auto"/>
          </w:tcPr>
          <w:p w14:paraId="4FB6147D" w14:textId="77777777" w:rsidR="00784950" w:rsidRDefault="00784950" w:rsidP="00953664"/>
          <w:p w14:paraId="173CE0E5" w14:textId="77777777" w:rsidR="00784950" w:rsidRPr="009C7EA9" w:rsidRDefault="00784950" w:rsidP="00953664">
            <w:pPr>
              <w:jc w:val="center"/>
              <w:rPr>
                <w:rFonts w:ascii="Century Gothic" w:hAnsi="Century Gothic"/>
                <w:b/>
                <w:sz w:val="32"/>
                <w:szCs w:val="32"/>
              </w:rPr>
            </w:pPr>
            <w:r w:rsidRPr="00683DED">
              <w:rPr>
                <w:rFonts w:ascii="Century Gothic" w:hAnsi="Century Gothic"/>
                <w:b/>
                <w:sz w:val="32"/>
                <w:szCs w:val="32"/>
              </w:rPr>
              <w:t>e</w:t>
            </w:r>
            <w:r w:rsidRPr="009C7EA9">
              <w:rPr>
                <w:rFonts w:ascii="Century Gothic" w:hAnsi="Century Gothic"/>
                <w:b/>
                <w:sz w:val="32"/>
                <w:szCs w:val="32"/>
              </w:rPr>
              <w:t>ager</w:t>
            </w:r>
          </w:p>
          <w:p w14:paraId="158C70BC" w14:textId="77777777" w:rsidR="00784950" w:rsidRPr="009C7EA9" w:rsidRDefault="00784950" w:rsidP="00953664">
            <w:pPr>
              <w:pStyle w:val="ListParagraph"/>
              <w:numPr>
                <w:ilvl w:val="0"/>
                <w:numId w:val="1"/>
              </w:numPr>
              <w:rPr>
                <w:rFonts w:ascii="Century Gothic" w:hAnsi="Century Gothic"/>
                <w:sz w:val="32"/>
                <w:szCs w:val="32"/>
              </w:rPr>
            </w:pPr>
            <w:r>
              <w:rPr>
                <w:rFonts w:ascii="Century Gothic" w:hAnsi="Century Gothic"/>
                <w:sz w:val="32"/>
                <w:szCs w:val="32"/>
              </w:rPr>
              <w:t>See the word.  Say the word.</w:t>
            </w:r>
          </w:p>
          <w:p w14:paraId="47CD90F9" w14:textId="77777777" w:rsidR="00784950" w:rsidRDefault="00784950" w:rsidP="00953664">
            <w:r>
              <w:t xml:space="preserve">       </w:t>
            </w:r>
          </w:p>
          <w:p w14:paraId="343F6E89" w14:textId="77777777" w:rsidR="00784950" w:rsidRDefault="00784950" w:rsidP="00953664"/>
          <w:p w14:paraId="00803B97" w14:textId="77777777" w:rsidR="00784950" w:rsidRPr="009C7EA9" w:rsidRDefault="00784950" w:rsidP="00953664">
            <w:pPr>
              <w:pStyle w:val="ListParagraph"/>
              <w:numPr>
                <w:ilvl w:val="0"/>
                <w:numId w:val="1"/>
              </w:numPr>
              <w:rPr>
                <w:rFonts w:ascii="Century Gothic" w:hAnsi="Century Gothic"/>
                <w:sz w:val="32"/>
                <w:szCs w:val="32"/>
              </w:rPr>
            </w:pPr>
            <w:r>
              <w:rPr>
                <w:rFonts w:ascii="Century Gothic" w:hAnsi="Century Gothic"/>
                <w:sz w:val="32"/>
                <w:szCs w:val="32"/>
              </w:rPr>
              <w:t xml:space="preserve">Define </w:t>
            </w:r>
            <w:r w:rsidRPr="009C7EA9">
              <w:rPr>
                <w:rFonts w:ascii="Century Gothic" w:hAnsi="Century Gothic"/>
                <w:b/>
                <w:sz w:val="32"/>
                <w:szCs w:val="32"/>
              </w:rPr>
              <w:t>eager</w:t>
            </w:r>
            <w:r>
              <w:rPr>
                <w:rFonts w:ascii="Century Gothic" w:hAnsi="Century Gothic"/>
                <w:b/>
                <w:sz w:val="32"/>
                <w:szCs w:val="32"/>
              </w:rPr>
              <w:t>.</w:t>
            </w:r>
          </w:p>
          <w:p w14:paraId="527ABDB6" w14:textId="77777777" w:rsidR="00784950" w:rsidRDefault="00784950" w:rsidP="00953664"/>
          <w:p w14:paraId="49CCCF40" w14:textId="77777777" w:rsidR="00784950" w:rsidRDefault="00784950" w:rsidP="00953664"/>
          <w:p w14:paraId="5137B147" w14:textId="77777777" w:rsidR="00784950" w:rsidRPr="00992628" w:rsidRDefault="00784950" w:rsidP="00953664">
            <w:pPr>
              <w:pStyle w:val="ListParagraph"/>
              <w:numPr>
                <w:ilvl w:val="0"/>
                <w:numId w:val="1"/>
              </w:numPr>
              <w:rPr>
                <w:rFonts w:ascii="Century Gothic" w:hAnsi="Century Gothic"/>
                <w:sz w:val="32"/>
                <w:szCs w:val="32"/>
              </w:rPr>
            </w:pPr>
            <w:r>
              <w:rPr>
                <w:rFonts w:ascii="Century Gothic" w:hAnsi="Century Gothic"/>
                <w:sz w:val="32"/>
                <w:szCs w:val="32"/>
              </w:rPr>
              <w:t xml:space="preserve">Illustrate </w:t>
            </w:r>
            <w:r w:rsidRPr="009C7EA9">
              <w:rPr>
                <w:rFonts w:ascii="Century Gothic" w:hAnsi="Century Gothic"/>
                <w:b/>
                <w:sz w:val="32"/>
                <w:szCs w:val="32"/>
              </w:rPr>
              <w:t>eager</w:t>
            </w:r>
            <w:r>
              <w:rPr>
                <w:rFonts w:ascii="Century Gothic" w:hAnsi="Century Gothic"/>
                <w:b/>
                <w:sz w:val="32"/>
                <w:szCs w:val="32"/>
              </w:rPr>
              <w:t>.</w:t>
            </w:r>
          </w:p>
          <w:p w14:paraId="6098C144" w14:textId="77777777" w:rsidR="00784950" w:rsidRDefault="00784950" w:rsidP="00953664"/>
        </w:tc>
      </w:tr>
      <w:tr w:rsidR="00784950" w14:paraId="01CEB98D" w14:textId="77777777" w:rsidTr="00953664">
        <w:tc>
          <w:tcPr>
            <w:tcW w:w="11160" w:type="dxa"/>
            <w:shd w:val="clear" w:color="auto" w:fill="auto"/>
          </w:tcPr>
          <w:p w14:paraId="7BE18BBC" w14:textId="77777777" w:rsidR="00784950" w:rsidRPr="0034458C" w:rsidRDefault="00784950" w:rsidP="00953664">
            <w:pPr>
              <w:rPr>
                <w:rFonts w:ascii="Century Gothic" w:hAnsi="Century Gothic"/>
                <w:b/>
                <w:sz w:val="32"/>
              </w:rPr>
            </w:pPr>
            <w:r w:rsidRPr="0034458C">
              <w:rPr>
                <w:rFonts w:ascii="Century Gothic" w:hAnsi="Century Gothic"/>
                <w:b/>
                <w:sz w:val="32"/>
              </w:rPr>
              <w:t>Activity 3</w:t>
            </w:r>
          </w:p>
          <w:p w14:paraId="16BA976C" w14:textId="77777777" w:rsidR="00784950" w:rsidRPr="0034458C" w:rsidRDefault="00784950" w:rsidP="00953664">
            <w:pPr>
              <w:rPr>
                <w:rFonts w:ascii="Century Gothic" w:hAnsi="Century Gothic"/>
              </w:rPr>
            </w:pPr>
          </w:p>
          <w:p w14:paraId="0F4FC1E9" w14:textId="77777777" w:rsidR="00784950" w:rsidRPr="0034458C" w:rsidRDefault="00784950" w:rsidP="00953664">
            <w:pPr>
              <w:rPr>
                <w:rFonts w:ascii="Century Gothic" w:hAnsi="Century Gothic"/>
              </w:rPr>
            </w:pPr>
          </w:p>
        </w:tc>
      </w:tr>
      <w:tr w:rsidR="00784950" w14:paraId="69214059" w14:textId="77777777" w:rsidTr="00953664">
        <w:tc>
          <w:tcPr>
            <w:tcW w:w="11160" w:type="dxa"/>
          </w:tcPr>
          <w:p w14:paraId="72B108A6" w14:textId="77777777" w:rsidR="00784950" w:rsidRPr="0034458C" w:rsidRDefault="00784950" w:rsidP="00953664">
            <w:pPr>
              <w:rPr>
                <w:rFonts w:ascii="Century Gothic" w:hAnsi="Century Gothic"/>
              </w:rPr>
            </w:pPr>
          </w:p>
          <w:p w14:paraId="0CA5AB84" w14:textId="77777777" w:rsidR="00784950" w:rsidRPr="007B1D1E" w:rsidRDefault="00784950" w:rsidP="00953664">
            <w:pPr>
              <w:rPr>
                <w:rFonts w:ascii="Century Gothic" w:hAnsi="Century Gothic" w:cstheme="minorHAnsi"/>
                <w:sz w:val="32"/>
                <w:szCs w:val="32"/>
              </w:rPr>
            </w:pPr>
            <w:r>
              <w:rPr>
                <w:rFonts w:ascii="Century Gothic" w:hAnsi="Century Gothic" w:cstheme="minorHAnsi"/>
                <w:sz w:val="32"/>
                <w:szCs w:val="32"/>
              </w:rPr>
              <w:t xml:space="preserve">What did the </w:t>
            </w:r>
            <w:r w:rsidRPr="00CD7595">
              <w:rPr>
                <w:rFonts w:ascii="Century Gothic" w:hAnsi="Century Gothic" w:cstheme="minorHAnsi"/>
                <w:b/>
                <w:sz w:val="32"/>
                <w:szCs w:val="32"/>
              </w:rPr>
              <w:t>peers</w:t>
            </w:r>
            <w:r>
              <w:rPr>
                <w:rFonts w:ascii="Century Gothic" w:hAnsi="Century Gothic" w:cstheme="minorHAnsi"/>
                <w:sz w:val="32"/>
                <w:szCs w:val="32"/>
              </w:rPr>
              <w:t xml:space="preserve"> like to do in the story, </w:t>
            </w:r>
            <w:r w:rsidRPr="007B1D1E">
              <w:rPr>
                <w:rFonts w:ascii="Century Gothic" w:hAnsi="Century Gothic" w:cstheme="minorHAnsi"/>
                <w:sz w:val="32"/>
                <w:szCs w:val="32"/>
                <w:u w:val="single"/>
              </w:rPr>
              <w:t>Our School Garden</w:t>
            </w:r>
            <w:r>
              <w:rPr>
                <w:rFonts w:ascii="Century Gothic" w:hAnsi="Century Gothic" w:cstheme="minorHAnsi"/>
                <w:sz w:val="32"/>
                <w:szCs w:val="32"/>
              </w:rPr>
              <w:t>?</w:t>
            </w:r>
          </w:p>
          <w:p w14:paraId="4AB19E06" w14:textId="77777777" w:rsidR="00784950" w:rsidRPr="00D40235" w:rsidRDefault="00784950" w:rsidP="00953664">
            <w:pPr>
              <w:rPr>
                <w:rFonts w:cstheme="minorHAnsi"/>
              </w:rPr>
            </w:pPr>
          </w:p>
          <w:p w14:paraId="1B08396D" w14:textId="77777777" w:rsidR="00784950" w:rsidRPr="00CD7595" w:rsidRDefault="00784950" w:rsidP="00953664">
            <w:pPr>
              <w:rPr>
                <w:rFonts w:ascii="Century Gothic" w:hAnsi="Century Gothic" w:cstheme="minorHAnsi"/>
                <w:sz w:val="32"/>
                <w:szCs w:val="32"/>
              </w:rPr>
            </w:pPr>
            <w:r>
              <w:rPr>
                <w:rFonts w:ascii="Century Gothic" w:hAnsi="Century Gothic" w:cstheme="minorHAnsi"/>
                <w:sz w:val="32"/>
                <w:szCs w:val="32"/>
              </w:rPr>
              <w:t xml:space="preserve">What place in their school did the </w:t>
            </w:r>
            <w:r w:rsidRPr="00CD7595">
              <w:rPr>
                <w:rFonts w:ascii="Century Gothic" w:hAnsi="Century Gothic" w:cstheme="minorHAnsi"/>
                <w:b/>
                <w:sz w:val="32"/>
                <w:szCs w:val="32"/>
              </w:rPr>
              <w:t>peers</w:t>
            </w:r>
            <w:r>
              <w:rPr>
                <w:rFonts w:ascii="Century Gothic" w:hAnsi="Century Gothic" w:cstheme="minorHAnsi"/>
                <w:sz w:val="32"/>
                <w:szCs w:val="32"/>
              </w:rPr>
              <w:t xml:space="preserve"> find </w:t>
            </w:r>
            <w:r w:rsidRPr="00CD7595">
              <w:rPr>
                <w:rFonts w:ascii="Century Gothic" w:hAnsi="Century Gothic" w:cstheme="minorHAnsi"/>
                <w:b/>
                <w:sz w:val="32"/>
                <w:szCs w:val="32"/>
              </w:rPr>
              <w:t>attractive</w:t>
            </w:r>
            <w:r>
              <w:rPr>
                <w:rFonts w:ascii="Century Gothic" w:hAnsi="Century Gothic" w:cstheme="minorHAnsi"/>
                <w:sz w:val="32"/>
                <w:szCs w:val="32"/>
              </w:rPr>
              <w:t>?</w:t>
            </w:r>
          </w:p>
          <w:p w14:paraId="258FDDFF" w14:textId="77777777" w:rsidR="00784950" w:rsidRPr="00D40235" w:rsidRDefault="00784950" w:rsidP="00953664">
            <w:pPr>
              <w:rPr>
                <w:rFonts w:cstheme="minorHAnsi"/>
              </w:rPr>
            </w:pPr>
          </w:p>
          <w:p w14:paraId="1B44397C" w14:textId="77777777" w:rsidR="00784950" w:rsidRPr="00C23EA3" w:rsidRDefault="00784950" w:rsidP="00953664">
            <w:pPr>
              <w:rPr>
                <w:rFonts w:ascii="Century Gothic" w:hAnsi="Century Gothic" w:cstheme="minorHAnsi"/>
                <w:sz w:val="32"/>
                <w:szCs w:val="32"/>
              </w:rPr>
            </w:pPr>
            <w:r>
              <w:rPr>
                <w:rFonts w:ascii="Century Gothic" w:hAnsi="Century Gothic" w:cstheme="minorHAnsi"/>
                <w:sz w:val="32"/>
                <w:szCs w:val="32"/>
              </w:rPr>
              <w:t xml:space="preserve">Why were the peers </w:t>
            </w:r>
            <w:r w:rsidRPr="00CD7595">
              <w:rPr>
                <w:rFonts w:ascii="Century Gothic" w:hAnsi="Century Gothic" w:cstheme="minorHAnsi"/>
                <w:b/>
                <w:sz w:val="32"/>
                <w:szCs w:val="32"/>
              </w:rPr>
              <w:t>eager</w:t>
            </w:r>
            <w:r>
              <w:rPr>
                <w:rFonts w:ascii="Century Gothic" w:hAnsi="Century Gothic" w:cstheme="minorHAnsi"/>
                <w:sz w:val="32"/>
                <w:szCs w:val="32"/>
              </w:rPr>
              <w:t xml:space="preserve"> to explore together?</w:t>
            </w:r>
          </w:p>
          <w:p w14:paraId="235E0637" w14:textId="77777777" w:rsidR="00784950" w:rsidRPr="0034458C" w:rsidRDefault="00784950" w:rsidP="00953664">
            <w:pPr>
              <w:rPr>
                <w:rFonts w:ascii="Century Gothic" w:hAnsi="Century Gothic"/>
              </w:rPr>
            </w:pPr>
          </w:p>
        </w:tc>
      </w:tr>
      <w:tr w:rsidR="00784950" w14:paraId="61BE663E" w14:textId="77777777" w:rsidTr="00953664">
        <w:tc>
          <w:tcPr>
            <w:tcW w:w="11160" w:type="dxa"/>
          </w:tcPr>
          <w:p w14:paraId="3BAE8467" w14:textId="77777777" w:rsidR="00784950" w:rsidRPr="0034458C" w:rsidRDefault="00784950" w:rsidP="00953664">
            <w:pPr>
              <w:rPr>
                <w:rFonts w:ascii="Century Gothic" w:hAnsi="Century Gothic"/>
                <w:b/>
                <w:sz w:val="32"/>
              </w:rPr>
            </w:pPr>
            <w:r w:rsidRPr="0034458C">
              <w:rPr>
                <w:rFonts w:ascii="Century Gothic" w:hAnsi="Century Gothic"/>
                <w:b/>
                <w:sz w:val="32"/>
              </w:rPr>
              <w:t>What’s Next?</w:t>
            </w:r>
          </w:p>
          <w:p w14:paraId="311A36BD" w14:textId="77777777" w:rsidR="00784950" w:rsidRDefault="00784950" w:rsidP="00953664">
            <w:pPr>
              <w:rPr>
                <w:rFonts w:ascii="Century Gothic" w:hAnsi="Century Gothic"/>
              </w:rPr>
            </w:pPr>
            <w:r>
              <w:rPr>
                <w:rFonts w:ascii="Century Gothic" w:hAnsi="Century Gothic"/>
              </w:rPr>
              <w:t>Put materials away.</w:t>
            </w:r>
          </w:p>
          <w:p w14:paraId="55B2C9E6" w14:textId="77777777" w:rsidR="00784950" w:rsidRPr="0034458C" w:rsidRDefault="00784950" w:rsidP="00953664">
            <w:pPr>
              <w:rPr>
                <w:rFonts w:ascii="Century Gothic" w:hAnsi="Century Gothic"/>
              </w:rPr>
            </w:pPr>
            <w:r>
              <w:rPr>
                <w:rFonts w:ascii="Century Gothic" w:hAnsi="Century Gothic"/>
              </w:rPr>
              <w:t>Line up for P.E.</w:t>
            </w:r>
          </w:p>
          <w:p w14:paraId="46F86335" w14:textId="77777777" w:rsidR="00784950" w:rsidRDefault="00784950" w:rsidP="00953664">
            <w:pPr>
              <w:rPr>
                <w:rFonts w:ascii="Century Gothic" w:hAnsi="Century Gothic"/>
              </w:rPr>
            </w:pPr>
          </w:p>
          <w:p w14:paraId="4202BC40" w14:textId="77777777" w:rsidR="00784950" w:rsidRPr="0034458C" w:rsidRDefault="00784950" w:rsidP="00953664">
            <w:pPr>
              <w:rPr>
                <w:rFonts w:ascii="Century Gothic" w:hAnsi="Century Gothic"/>
              </w:rPr>
            </w:pPr>
          </w:p>
          <w:p w14:paraId="7DFCAE79" w14:textId="77777777" w:rsidR="00784950" w:rsidRPr="0034458C" w:rsidRDefault="00784950" w:rsidP="00953664">
            <w:pPr>
              <w:rPr>
                <w:rFonts w:ascii="Century Gothic" w:hAnsi="Century Gothic"/>
              </w:rPr>
            </w:pPr>
          </w:p>
        </w:tc>
      </w:tr>
    </w:tbl>
    <w:p w14:paraId="14F91C3F" w14:textId="77777777" w:rsidR="00C9790C" w:rsidRDefault="00C9790C" w:rsidP="00C9790C">
      <w:pPr>
        <w:rPr>
          <w:rFonts w:ascii="Calibri" w:eastAsia="Times New Roman" w:hAnsi="Calibri" w:cs="Calibri"/>
          <w:color w:val="222222"/>
          <w:sz w:val="20"/>
          <w:szCs w:val="20"/>
          <w:shd w:val="clear" w:color="auto" w:fill="FFFFFF"/>
        </w:rPr>
      </w:pPr>
    </w:p>
    <w:p w14:paraId="11CB7E9C" w14:textId="77777777" w:rsidR="00C9790C" w:rsidRDefault="00C9790C" w:rsidP="00C9790C">
      <w:pPr>
        <w:jc w:val="center"/>
        <w:rPr>
          <w:rFonts w:ascii="Calibri" w:eastAsia="Times New Roman" w:hAnsi="Calibri" w:cs="Calibri"/>
          <w:color w:val="222222"/>
          <w:sz w:val="20"/>
          <w:szCs w:val="20"/>
          <w:shd w:val="clear" w:color="auto" w:fill="FFFFFF"/>
        </w:rPr>
      </w:pPr>
    </w:p>
    <w:p w14:paraId="0A6764AB" w14:textId="77777777" w:rsidR="00C9790C" w:rsidRDefault="00C9790C" w:rsidP="00C9790C">
      <w:pPr>
        <w:jc w:val="center"/>
        <w:rPr>
          <w:rFonts w:ascii="Calibri" w:eastAsia="Times New Roman" w:hAnsi="Calibri" w:cs="Calibri"/>
          <w:color w:val="222222"/>
          <w:sz w:val="20"/>
          <w:szCs w:val="20"/>
          <w:shd w:val="clear" w:color="auto" w:fill="FFFFFF"/>
        </w:rPr>
      </w:pPr>
    </w:p>
    <w:p w14:paraId="4485E8B4" w14:textId="77777777" w:rsidR="00C9790C" w:rsidRDefault="00C9790C" w:rsidP="00C9790C">
      <w:pPr>
        <w:jc w:val="center"/>
        <w:rPr>
          <w:rFonts w:ascii="Calibri" w:eastAsia="Times New Roman" w:hAnsi="Calibri" w:cs="Calibri"/>
          <w:color w:val="222222"/>
          <w:sz w:val="20"/>
          <w:szCs w:val="20"/>
          <w:shd w:val="clear" w:color="auto" w:fill="FFFFFF"/>
        </w:rPr>
      </w:pPr>
    </w:p>
    <w:p w14:paraId="218FCC06" w14:textId="77777777" w:rsidR="00C9790C" w:rsidRDefault="00C9790C" w:rsidP="00C9790C">
      <w:pPr>
        <w:jc w:val="center"/>
        <w:rPr>
          <w:rFonts w:ascii="Calibri" w:eastAsia="Times New Roman" w:hAnsi="Calibri" w:cs="Calibri"/>
          <w:color w:val="222222"/>
          <w:sz w:val="20"/>
          <w:szCs w:val="20"/>
          <w:shd w:val="clear" w:color="auto" w:fill="FFFFFF"/>
        </w:rPr>
      </w:pPr>
    </w:p>
    <w:p w14:paraId="2E5D9C87" w14:textId="77777777" w:rsidR="00C9790C" w:rsidRDefault="00C9790C" w:rsidP="00C9790C">
      <w:pPr>
        <w:jc w:val="center"/>
        <w:rPr>
          <w:rFonts w:ascii="Calibri" w:eastAsia="Times New Roman" w:hAnsi="Calibri" w:cs="Calibri"/>
          <w:color w:val="222222"/>
          <w:sz w:val="20"/>
          <w:szCs w:val="20"/>
          <w:shd w:val="clear" w:color="auto" w:fill="FFFFFF"/>
        </w:rPr>
      </w:pPr>
    </w:p>
    <w:p w14:paraId="45833F09" w14:textId="77777777" w:rsidR="00C9790C" w:rsidRDefault="00C9790C" w:rsidP="00C9790C">
      <w:pPr>
        <w:jc w:val="center"/>
        <w:rPr>
          <w:rFonts w:ascii="Calibri" w:eastAsia="Times New Roman" w:hAnsi="Calibri" w:cs="Calibri"/>
          <w:color w:val="222222"/>
          <w:sz w:val="20"/>
          <w:szCs w:val="20"/>
          <w:shd w:val="clear" w:color="auto" w:fill="FFFFFF"/>
        </w:rPr>
      </w:pPr>
    </w:p>
    <w:p w14:paraId="036C9817" w14:textId="77777777" w:rsidR="00C9790C" w:rsidRDefault="00C9790C" w:rsidP="00C9790C">
      <w:pPr>
        <w:jc w:val="center"/>
        <w:rPr>
          <w:rFonts w:ascii="Calibri" w:eastAsia="Times New Roman" w:hAnsi="Calibri" w:cs="Calibri"/>
          <w:color w:val="222222"/>
          <w:sz w:val="20"/>
          <w:szCs w:val="20"/>
          <w:shd w:val="clear" w:color="auto" w:fill="FFFFFF"/>
        </w:rPr>
      </w:pPr>
    </w:p>
    <w:p w14:paraId="1CAFA746" w14:textId="77777777" w:rsidR="00C9790C" w:rsidRDefault="00C9790C" w:rsidP="00C9790C">
      <w:pPr>
        <w:jc w:val="center"/>
        <w:rPr>
          <w:rFonts w:ascii="Calibri" w:eastAsia="Times New Roman" w:hAnsi="Calibri" w:cs="Calibri"/>
          <w:color w:val="222222"/>
          <w:sz w:val="20"/>
          <w:szCs w:val="20"/>
          <w:shd w:val="clear" w:color="auto" w:fill="FFFFFF"/>
        </w:rPr>
      </w:pPr>
    </w:p>
    <w:p w14:paraId="335E0905" w14:textId="77777777" w:rsidR="00C9790C" w:rsidRDefault="00C9790C" w:rsidP="00C9790C">
      <w:pPr>
        <w:jc w:val="center"/>
        <w:rPr>
          <w:rFonts w:ascii="Calibri" w:eastAsia="Times New Roman" w:hAnsi="Calibri" w:cs="Calibri"/>
          <w:color w:val="222222"/>
          <w:sz w:val="20"/>
          <w:szCs w:val="20"/>
          <w:shd w:val="clear" w:color="auto" w:fill="FFFFFF"/>
        </w:rPr>
      </w:pPr>
    </w:p>
    <w:p w14:paraId="6B0A72ED" w14:textId="77777777" w:rsidR="00C9790C" w:rsidRDefault="00C9790C" w:rsidP="00C9790C">
      <w:pPr>
        <w:jc w:val="center"/>
        <w:rPr>
          <w:rFonts w:ascii="Calibri" w:eastAsia="Times New Roman" w:hAnsi="Calibri" w:cs="Calibri"/>
          <w:color w:val="222222"/>
          <w:sz w:val="20"/>
          <w:szCs w:val="20"/>
          <w:shd w:val="clear" w:color="auto" w:fill="FFFFFF"/>
        </w:rPr>
      </w:pPr>
    </w:p>
    <w:p w14:paraId="7D8E5EA6" w14:textId="77777777" w:rsidR="00C9790C" w:rsidRDefault="00C9790C" w:rsidP="00C9790C">
      <w:pPr>
        <w:jc w:val="center"/>
        <w:rPr>
          <w:rFonts w:ascii="Calibri" w:eastAsia="Times New Roman" w:hAnsi="Calibri" w:cs="Calibri"/>
          <w:color w:val="222222"/>
          <w:sz w:val="20"/>
          <w:szCs w:val="20"/>
          <w:shd w:val="clear" w:color="auto" w:fill="FFFFFF"/>
        </w:rPr>
      </w:pPr>
    </w:p>
    <w:p w14:paraId="68CF20DE" w14:textId="77777777" w:rsidR="00C9790C" w:rsidRDefault="00C9790C" w:rsidP="00C9790C">
      <w:pPr>
        <w:jc w:val="center"/>
        <w:rPr>
          <w:rFonts w:ascii="Calibri" w:eastAsia="Times New Roman" w:hAnsi="Calibri" w:cs="Calibri"/>
          <w:color w:val="222222"/>
          <w:sz w:val="20"/>
          <w:szCs w:val="20"/>
          <w:shd w:val="clear" w:color="auto" w:fill="FFFFFF"/>
        </w:rPr>
      </w:pPr>
    </w:p>
    <w:p w14:paraId="69A5A6CB" w14:textId="77777777" w:rsidR="00C9790C" w:rsidRDefault="00C9790C" w:rsidP="00C9790C">
      <w:pPr>
        <w:jc w:val="center"/>
        <w:rPr>
          <w:rFonts w:ascii="Calibri" w:eastAsia="Times New Roman" w:hAnsi="Calibri" w:cs="Calibri"/>
          <w:color w:val="222222"/>
          <w:sz w:val="20"/>
          <w:szCs w:val="20"/>
          <w:shd w:val="clear" w:color="auto" w:fill="FFFFFF"/>
        </w:rPr>
      </w:pPr>
    </w:p>
    <w:p w14:paraId="033A3F2E" w14:textId="77777777" w:rsidR="00C9790C" w:rsidRDefault="00C9790C" w:rsidP="00C9790C">
      <w:pPr>
        <w:jc w:val="center"/>
        <w:rPr>
          <w:rFonts w:ascii="Calibri" w:eastAsia="Times New Roman" w:hAnsi="Calibri" w:cs="Calibri"/>
          <w:color w:val="222222"/>
          <w:sz w:val="20"/>
          <w:szCs w:val="20"/>
          <w:shd w:val="clear" w:color="auto" w:fill="FFFFFF"/>
        </w:rPr>
      </w:pPr>
    </w:p>
    <w:p w14:paraId="62E13F0B" w14:textId="77777777" w:rsidR="00C9790C" w:rsidRDefault="00C9790C" w:rsidP="00C9790C">
      <w:pPr>
        <w:jc w:val="center"/>
        <w:rPr>
          <w:rFonts w:ascii="Calibri" w:eastAsia="Times New Roman" w:hAnsi="Calibri" w:cs="Calibri"/>
          <w:color w:val="222222"/>
          <w:sz w:val="20"/>
          <w:szCs w:val="20"/>
          <w:shd w:val="clear" w:color="auto" w:fill="FFFFFF"/>
        </w:rPr>
      </w:pPr>
    </w:p>
    <w:p w14:paraId="0791276F" w14:textId="77777777" w:rsidR="00C9790C" w:rsidRDefault="00C9790C" w:rsidP="00C9790C">
      <w:pPr>
        <w:jc w:val="center"/>
        <w:rPr>
          <w:rFonts w:ascii="Calibri" w:eastAsia="Times New Roman" w:hAnsi="Calibri" w:cs="Calibri"/>
          <w:color w:val="222222"/>
          <w:sz w:val="20"/>
          <w:szCs w:val="20"/>
          <w:shd w:val="clear" w:color="auto" w:fill="FFFFFF"/>
        </w:rPr>
      </w:pPr>
    </w:p>
    <w:p w14:paraId="01A19C41" w14:textId="77777777" w:rsidR="00C9790C" w:rsidRDefault="00C9790C" w:rsidP="00C9790C">
      <w:pPr>
        <w:jc w:val="center"/>
        <w:rPr>
          <w:rFonts w:ascii="Calibri" w:eastAsia="Times New Roman" w:hAnsi="Calibri" w:cs="Calibri"/>
          <w:color w:val="222222"/>
          <w:sz w:val="20"/>
          <w:szCs w:val="20"/>
          <w:shd w:val="clear" w:color="auto" w:fill="FFFFFF"/>
        </w:rPr>
      </w:pPr>
    </w:p>
    <w:p w14:paraId="43350B38" w14:textId="77777777" w:rsidR="00C9790C" w:rsidRDefault="00C9790C" w:rsidP="00C9790C">
      <w:pPr>
        <w:jc w:val="center"/>
        <w:rPr>
          <w:rFonts w:ascii="Calibri" w:eastAsia="Times New Roman" w:hAnsi="Calibri" w:cs="Calibri"/>
          <w:color w:val="222222"/>
          <w:sz w:val="20"/>
          <w:szCs w:val="20"/>
          <w:shd w:val="clear" w:color="auto" w:fill="FFFFFF"/>
        </w:rPr>
      </w:pPr>
    </w:p>
    <w:p w14:paraId="3A866413" w14:textId="77777777" w:rsidR="00C9790C" w:rsidRDefault="00C9790C" w:rsidP="00C9790C">
      <w:pPr>
        <w:jc w:val="center"/>
        <w:rPr>
          <w:rFonts w:ascii="Calibri" w:eastAsia="Times New Roman" w:hAnsi="Calibri" w:cs="Calibri"/>
          <w:color w:val="222222"/>
          <w:sz w:val="20"/>
          <w:szCs w:val="20"/>
          <w:shd w:val="clear" w:color="auto" w:fill="FFFFFF"/>
        </w:rPr>
      </w:pPr>
    </w:p>
    <w:p w14:paraId="0B56BC10" w14:textId="77777777" w:rsidR="00C9790C" w:rsidRDefault="00C9790C" w:rsidP="00C9790C">
      <w:pPr>
        <w:jc w:val="center"/>
        <w:rPr>
          <w:rFonts w:ascii="Calibri" w:eastAsia="Times New Roman" w:hAnsi="Calibri" w:cs="Calibri"/>
          <w:color w:val="222222"/>
          <w:sz w:val="20"/>
          <w:szCs w:val="20"/>
          <w:shd w:val="clear" w:color="auto" w:fill="FFFFFF"/>
        </w:rPr>
      </w:pPr>
    </w:p>
    <w:p w14:paraId="5FEDA80A" w14:textId="77777777" w:rsidR="00C9790C" w:rsidRDefault="00C9790C" w:rsidP="00C9790C">
      <w:pPr>
        <w:jc w:val="center"/>
        <w:rPr>
          <w:rFonts w:ascii="Calibri" w:eastAsia="Times New Roman" w:hAnsi="Calibri" w:cs="Calibri"/>
          <w:color w:val="222222"/>
          <w:sz w:val="20"/>
          <w:szCs w:val="20"/>
          <w:shd w:val="clear" w:color="auto" w:fill="FFFFFF"/>
        </w:rPr>
      </w:pPr>
    </w:p>
    <w:p w14:paraId="2F48EF56" w14:textId="77777777" w:rsidR="00C9790C" w:rsidRDefault="00C9790C" w:rsidP="00C9790C">
      <w:pPr>
        <w:jc w:val="center"/>
        <w:rPr>
          <w:rFonts w:ascii="Calibri" w:eastAsia="Times New Roman" w:hAnsi="Calibri" w:cs="Calibri"/>
          <w:color w:val="222222"/>
          <w:sz w:val="20"/>
          <w:szCs w:val="20"/>
          <w:shd w:val="clear" w:color="auto" w:fill="FFFFFF"/>
        </w:rPr>
      </w:pPr>
    </w:p>
    <w:p w14:paraId="0EAFCCFF" w14:textId="77777777" w:rsidR="00C9790C" w:rsidRDefault="00C9790C" w:rsidP="00C9790C">
      <w:pPr>
        <w:jc w:val="center"/>
        <w:rPr>
          <w:rFonts w:ascii="Calibri" w:eastAsia="Times New Roman" w:hAnsi="Calibri" w:cs="Calibri"/>
          <w:color w:val="222222"/>
          <w:sz w:val="20"/>
          <w:szCs w:val="20"/>
          <w:shd w:val="clear" w:color="auto" w:fill="FFFFFF"/>
        </w:rPr>
      </w:pPr>
    </w:p>
    <w:p w14:paraId="0F4BAB18" w14:textId="77777777" w:rsidR="00C9790C" w:rsidRDefault="00C9790C" w:rsidP="00C9790C">
      <w:pPr>
        <w:jc w:val="center"/>
        <w:rPr>
          <w:rFonts w:ascii="Calibri" w:eastAsia="Times New Roman" w:hAnsi="Calibri" w:cs="Calibri"/>
          <w:color w:val="222222"/>
          <w:sz w:val="20"/>
          <w:szCs w:val="20"/>
          <w:shd w:val="clear" w:color="auto" w:fill="FFFFFF"/>
        </w:rPr>
      </w:pPr>
    </w:p>
    <w:p w14:paraId="4E0D4490" w14:textId="77777777" w:rsidR="00C9790C" w:rsidRDefault="00C9790C" w:rsidP="00C9790C">
      <w:pPr>
        <w:jc w:val="center"/>
        <w:rPr>
          <w:rFonts w:ascii="Calibri" w:eastAsia="Times New Roman" w:hAnsi="Calibri" w:cs="Calibri"/>
          <w:color w:val="222222"/>
          <w:sz w:val="20"/>
          <w:szCs w:val="20"/>
          <w:shd w:val="clear" w:color="auto" w:fill="FFFFFF"/>
        </w:rPr>
      </w:pPr>
    </w:p>
    <w:p w14:paraId="62BAC183" w14:textId="77777777" w:rsidR="00C9790C" w:rsidRDefault="00C9790C" w:rsidP="00C9790C">
      <w:pPr>
        <w:jc w:val="center"/>
        <w:rPr>
          <w:rFonts w:ascii="Calibri" w:eastAsia="Times New Roman" w:hAnsi="Calibri" w:cs="Calibri"/>
          <w:color w:val="222222"/>
          <w:sz w:val="20"/>
          <w:szCs w:val="20"/>
          <w:shd w:val="clear" w:color="auto" w:fill="FFFFFF"/>
        </w:rPr>
      </w:pPr>
    </w:p>
    <w:p w14:paraId="2C9B0203" w14:textId="77777777" w:rsidR="00C9790C" w:rsidRDefault="00C9790C" w:rsidP="00C9790C">
      <w:pPr>
        <w:jc w:val="center"/>
        <w:rPr>
          <w:rFonts w:ascii="Calibri" w:eastAsia="Times New Roman" w:hAnsi="Calibri" w:cs="Calibri"/>
          <w:color w:val="222222"/>
          <w:sz w:val="20"/>
          <w:szCs w:val="20"/>
          <w:shd w:val="clear" w:color="auto" w:fill="FFFFFF"/>
        </w:rPr>
      </w:pPr>
    </w:p>
    <w:p w14:paraId="5C5EEB6D" w14:textId="77777777" w:rsidR="00C9790C" w:rsidRDefault="00C9790C" w:rsidP="00C9790C">
      <w:pPr>
        <w:jc w:val="center"/>
        <w:rPr>
          <w:rFonts w:ascii="Calibri" w:eastAsia="Times New Roman" w:hAnsi="Calibri" w:cs="Calibri"/>
          <w:color w:val="222222"/>
          <w:sz w:val="20"/>
          <w:szCs w:val="20"/>
          <w:shd w:val="clear" w:color="auto" w:fill="FFFFFF"/>
        </w:rPr>
      </w:pPr>
    </w:p>
    <w:p w14:paraId="39132C39" w14:textId="77777777" w:rsidR="00C9790C" w:rsidRDefault="00C9790C" w:rsidP="00C9790C">
      <w:pPr>
        <w:jc w:val="center"/>
        <w:rPr>
          <w:rFonts w:ascii="Calibri" w:eastAsia="Times New Roman" w:hAnsi="Calibri" w:cs="Calibri"/>
          <w:color w:val="222222"/>
          <w:sz w:val="20"/>
          <w:szCs w:val="20"/>
          <w:shd w:val="clear" w:color="auto" w:fill="FFFFFF"/>
        </w:rPr>
      </w:pPr>
    </w:p>
    <w:p w14:paraId="67B38A46" w14:textId="77777777" w:rsidR="00C9790C" w:rsidRDefault="00C9790C" w:rsidP="00C9790C">
      <w:pPr>
        <w:jc w:val="center"/>
        <w:rPr>
          <w:rFonts w:ascii="Calibri" w:eastAsia="Times New Roman" w:hAnsi="Calibri" w:cs="Calibri"/>
          <w:color w:val="222222"/>
          <w:sz w:val="20"/>
          <w:szCs w:val="20"/>
          <w:shd w:val="clear" w:color="auto" w:fill="FFFFFF"/>
        </w:rPr>
      </w:pPr>
    </w:p>
    <w:p w14:paraId="5C546FB2" w14:textId="77777777" w:rsidR="00C9790C" w:rsidRDefault="00C9790C" w:rsidP="00C9790C">
      <w:pPr>
        <w:jc w:val="center"/>
        <w:rPr>
          <w:rFonts w:ascii="Calibri" w:eastAsia="Times New Roman" w:hAnsi="Calibri" w:cs="Calibri"/>
          <w:color w:val="222222"/>
          <w:sz w:val="20"/>
          <w:szCs w:val="20"/>
          <w:shd w:val="clear" w:color="auto" w:fill="FFFFFF"/>
        </w:rPr>
      </w:pPr>
    </w:p>
    <w:p w14:paraId="7FEDC9DF" w14:textId="77777777" w:rsidR="00C9790C" w:rsidRDefault="00C9790C" w:rsidP="00C9790C">
      <w:pPr>
        <w:jc w:val="center"/>
        <w:rPr>
          <w:rFonts w:ascii="Calibri" w:eastAsia="Times New Roman" w:hAnsi="Calibri" w:cs="Calibri"/>
          <w:color w:val="222222"/>
          <w:sz w:val="20"/>
          <w:szCs w:val="20"/>
          <w:shd w:val="clear" w:color="auto" w:fill="FFFFFF"/>
        </w:rPr>
      </w:pPr>
    </w:p>
    <w:p w14:paraId="536A910E" w14:textId="77777777" w:rsidR="00C9790C" w:rsidRDefault="00C9790C" w:rsidP="00C9790C">
      <w:pPr>
        <w:jc w:val="center"/>
        <w:rPr>
          <w:rFonts w:ascii="Calibri" w:eastAsia="Times New Roman" w:hAnsi="Calibri" w:cs="Calibri"/>
          <w:color w:val="222222"/>
          <w:sz w:val="20"/>
          <w:szCs w:val="20"/>
          <w:shd w:val="clear" w:color="auto" w:fill="FFFFFF"/>
        </w:rPr>
      </w:pPr>
    </w:p>
    <w:p w14:paraId="0581D366" w14:textId="77777777" w:rsidR="00C9790C" w:rsidRDefault="00C9790C" w:rsidP="00C9790C">
      <w:pPr>
        <w:jc w:val="center"/>
        <w:rPr>
          <w:rFonts w:ascii="Calibri" w:eastAsia="Times New Roman" w:hAnsi="Calibri" w:cs="Calibri"/>
          <w:color w:val="222222"/>
          <w:sz w:val="20"/>
          <w:szCs w:val="20"/>
          <w:shd w:val="clear" w:color="auto" w:fill="FFFFFF"/>
        </w:rPr>
      </w:pPr>
    </w:p>
    <w:p w14:paraId="34160DD4" w14:textId="77777777" w:rsidR="00C9790C" w:rsidRDefault="00C9790C" w:rsidP="00C9790C">
      <w:pPr>
        <w:jc w:val="center"/>
        <w:rPr>
          <w:rFonts w:ascii="Calibri" w:eastAsia="Times New Roman" w:hAnsi="Calibri" w:cs="Calibri"/>
          <w:color w:val="222222"/>
          <w:sz w:val="20"/>
          <w:szCs w:val="20"/>
          <w:shd w:val="clear" w:color="auto" w:fill="FFFFFF"/>
        </w:rPr>
      </w:pPr>
    </w:p>
    <w:p w14:paraId="7A58975F" w14:textId="77777777" w:rsidR="00C9790C" w:rsidRDefault="00C9790C" w:rsidP="00C9790C">
      <w:pPr>
        <w:jc w:val="center"/>
        <w:rPr>
          <w:rFonts w:ascii="Calibri" w:eastAsia="Times New Roman" w:hAnsi="Calibri" w:cs="Calibri"/>
          <w:color w:val="222222"/>
          <w:sz w:val="20"/>
          <w:szCs w:val="20"/>
          <w:shd w:val="clear" w:color="auto" w:fill="FFFFFF"/>
        </w:rPr>
      </w:pPr>
    </w:p>
    <w:p w14:paraId="20B0A5C7" w14:textId="77777777" w:rsidR="00C9790C" w:rsidRDefault="00C9790C" w:rsidP="00C9790C">
      <w:pPr>
        <w:jc w:val="center"/>
        <w:rPr>
          <w:rFonts w:ascii="Calibri" w:eastAsia="Times New Roman" w:hAnsi="Calibri" w:cs="Calibri"/>
          <w:color w:val="222222"/>
          <w:sz w:val="20"/>
          <w:szCs w:val="20"/>
          <w:shd w:val="clear" w:color="auto" w:fill="FFFFFF"/>
        </w:rPr>
      </w:pPr>
    </w:p>
    <w:p w14:paraId="799DCC92" w14:textId="77777777" w:rsidR="00C9790C" w:rsidRDefault="00C9790C" w:rsidP="00C9790C">
      <w:pPr>
        <w:jc w:val="center"/>
        <w:rPr>
          <w:rFonts w:ascii="Calibri" w:eastAsia="Times New Roman" w:hAnsi="Calibri" w:cs="Calibri"/>
          <w:color w:val="222222"/>
          <w:sz w:val="20"/>
          <w:szCs w:val="20"/>
          <w:shd w:val="clear" w:color="auto" w:fill="FFFFFF"/>
        </w:rPr>
      </w:pPr>
    </w:p>
    <w:p w14:paraId="53757308" w14:textId="77777777" w:rsidR="00C9790C" w:rsidRDefault="00C9790C" w:rsidP="00C9790C">
      <w:pPr>
        <w:jc w:val="center"/>
        <w:rPr>
          <w:rFonts w:ascii="Calibri" w:eastAsia="Times New Roman" w:hAnsi="Calibri" w:cs="Calibri"/>
          <w:color w:val="222222"/>
          <w:sz w:val="20"/>
          <w:szCs w:val="20"/>
          <w:shd w:val="clear" w:color="auto" w:fill="FFFFFF"/>
        </w:rPr>
      </w:pPr>
    </w:p>
    <w:p w14:paraId="11F0181E" w14:textId="77777777" w:rsidR="00C9790C" w:rsidRDefault="00C9790C" w:rsidP="00C9790C">
      <w:pPr>
        <w:jc w:val="center"/>
        <w:rPr>
          <w:rFonts w:ascii="Calibri" w:eastAsia="Times New Roman" w:hAnsi="Calibri" w:cs="Calibri"/>
          <w:color w:val="222222"/>
          <w:sz w:val="20"/>
          <w:szCs w:val="20"/>
          <w:shd w:val="clear" w:color="auto" w:fill="FFFFFF"/>
        </w:rPr>
      </w:pPr>
    </w:p>
    <w:p w14:paraId="045E67D1" w14:textId="65ED4C0C" w:rsidR="00C9790C" w:rsidRDefault="00C9790C" w:rsidP="00C9790C">
      <w:pPr>
        <w:jc w:val="center"/>
        <w:rPr>
          <w:rFonts w:ascii="Calibri" w:eastAsia="Times New Roman" w:hAnsi="Calibri" w:cs="Calibri"/>
          <w:color w:val="222222"/>
          <w:sz w:val="20"/>
          <w:szCs w:val="20"/>
          <w:shd w:val="clear" w:color="auto" w:fill="FFFFFF"/>
        </w:rPr>
      </w:pPr>
      <w:r>
        <w:rPr>
          <w:noProof/>
        </w:rPr>
        <w:drawing>
          <wp:inline distT="0" distB="0" distL="0" distR="0" wp14:anchorId="1779CF0E" wp14:editId="370902EF">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7E4C56B4" w14:textId="77777777" w:rsidR="00C9790C" w:rsidRDefault="00C9790C" w:rsidP="00C9790C">
      <w:pPr>
        <w:rPr>
          <w:rFonts w:ascii="Calibri" w:eastAsia="Times New Roman" w:hAnsi="Calibri" w:cs="Calibri"/>
          <w:color w:val="222222"/>
          <w:sz w:val="20"/>
          <w:szCs w:val="20"/>
          <w:shd w:val="clear" w:color="auto" w:fill="FFFFFF"/>
        </w:rPr>
      </w:pPr>
    </w:p>
    <w:p w14:paraId="3D9855C4" w14:textId="0B4BCF9D" w:rsidR="004B3CA6" w:rsidRPr="00C9790C" w:rsidRDefault="00C9790C" w:rsidP="004B3CA6">
      <w:pPr>
        <w:rPr>
          <w:rFonts w:ascii="Times New Roman" w:eastAsia="Times New Roman" w:hAnsi="Times New Roman" w:cs="Times New Roman"/>
        </w:rPr>
      </w:pPr>
      <w:r>
        <w:rPr>
          <w:rFonts w:ascii="Calibri" w:eastAsia="Times New Roman" w:hAnsi="Calibri" w:cs="Calibri"/>
          <w:color w:val="222222"/>
          <w:sz w:val="20"/>
          <w:szCs w:val="20"/>
          <w:shd w:val="clear" w:color="auto" w:fill="FFFFFF"/>
        </w:rPr>
        <w:t>T</w:t>
      </w:r>
      <w:r w:rsidRPr="006D158C">
        <w:rPr>
          <w:rFonts w:ascii="Calibri" w:eastAsia="Times New Roman" w:hAnsi="Calibri" w:cs="Calibri"/>
          <w:color w:val="222222"/>
          <w:sz w:val="20"/>
          <w:szCs w:val="20"/>
          <w:shd w:val="clear" w:color="auto" w:fill="FFFFFF"/>
        </w:rPr>
        <w: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w:t>
      </w:r>
      <w:hyperlink r:id="rId9" w:history="1">
        <w:r w:rsidRPr="006D158C">
          <w:rPr>
            <w:rFonts w:ascii="Calibri" w:eastAsia="Times New Roman" w:hAnsi="Calibri" w:cs="Calibri"/>
            <w:color w:val="1155CC"/>
            <w:sz w:val="20"/>
            <w:szCs w:val="20"/>
            <w:u w:val="single"/>
          </w:rPr>
          <w:t>500</w:t>
        </w:r>
      </w:hyperlink>
      <w:r w:rsidRPr="006D158C">
        <w:rPr>
          <w:rFonts w:ascii="Calibri" w:eastAsia="Times New Roman" w:hAnsi="Calibri" w:cs="Calibri"/>
          <w:color w:val="222222"/>
          <w:sz w:val="20"/>
          <w:szCs w:val="20"/>
          <w:shd w:val="clear" w:color="auto" w:fill="FFFFFF"/>
        </w:rPr>
        <w:t> </w:t>
      </w:r>
      <w:hyperlink r:id="rId10" w:history="1">
        <w:r w:rsidRPr="006D158C">
          <w:rPr>
            <w:rFonts w:ascii="Calibri" w:eastAsia="Times New Roman" w:hAnsi="Calibri" w:cs="Calibri"/>
            <w:color w:val="1155CC"/>
            <w:sz w:val="20"/>
            <w:szCs w:val="20"/>
            <w:u w:val="single"/>
          </w:rPr>
          <w:t>E. Sunflower,</w:t>
        </w:r>
      </w:hyperlink>
      <w:r w:rsidRPr="006D158C">
        <w:rPr>
          <w:rFonts w:ascii="Calibri" w:eastAsia="Times New Roman" w:hAnsi="Calibri" w:cs="Calibri"/>
          <w:color w:val="222222"/>
          <w:sz w:val="20"/>
          <w:szCs w:val="20"/>
          <w:shd w:val="clear" w:color="auto" w:fill="FFFFFF"/>
        </w:rPr>
        <w:t> </w:t>
      </w:r>
      <w:hyperlink r:id="rId11" w:history="1">
        <w:r w:rsidRPr="006D158C">
          <w:rPr>
            <w:rFonts w:ascii="Calibri" w:eastAsia="Times New Roman" w:hAnsi="Calibri" w:cs="Calibri"/>
            <w:color w:val="1155CC"/>
            <w:sz w:val="20"/>
            <w:szCs w:val="20"/>
            <w:u w:val="single"/>
          </w:rPr>
          <w:t>Ozawkie, KS</w:t>
        </w:r>
      </w:hyperlink>
      <w:r w:rsidRPr="006D158C">
        <w:rPr>
          <w:rFonts w:ascii="Calibri" w:eastAsia="Times New Roman" w:hAnsi="Calibri" w:cs="Calibri"/>
          <w:color w:val="222222"/>
          <w:sz w:val="20"/>
          <w:szCs w:val="20"/>
          <w:shd w:val="clear" w:color="auto" w:fill="FFFFFF"/>
        </w:rPr>
        <w:t>  </w:t>
      </w:r>
      <w:hyperlink r:id="rId12" w:history="1">
        <w:r w:rsidRPr="006D158C">
          <w:rPr>
            <w:rFonts w:ascii="Calibri" w:eastAsia="Times New Roman" w:hAnsi="Calibri" w:cs="Calibri"/>
            <w:color w:val="1155CC"/>
            <w:sz w:val="20"/>
            <w:szCs w:val="20"/>
            <w:u w:val="single"/>
          </w:rPr>
          <w:t>66070</w:t>
        </w:r>
      </w:hyperlink>
      <w:r w:rsidRPr="006D158C">
        <w:rPr>
          <w:rFonts w:ascii="Calibri" w:eastAsia="Times New Roman" w:hAnsi="Calibri" w:cs="Calibri"/>
          <w:color w:val="222222"/>
          <w:sz w:val="20"/>
          <w:szCs w:val="20"/>
          <w:shd w:val="clear" w:color="auto" w:fill="FFFFFF"/>
        </w:rPr>
        <w:t>, 785-876-2214</w:t>
      </w:r>
    </w:p>
    <w:sectPr w:rsidR="004B3CA6" w:rsidRPr="00C9790C" w:rsidSect="00B701B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DAD6" w14:textId="77777777" w:rsidR="00714FCC" w:rsidRDefault="00714FCC" w:rsidP="009C1B7D">
      <w:r>
        <w:separator/>
      </w:r>
    </w:p>
  </w:endnote>
  <w:endnote w:type="continuationSeparator" w:id="0">
    <w:p w14:paraId="42CF04D8" w14:textId="77777777" w:rsidR="00714FCC" w:rsidRDefault="00714FCC" w:rsidP="009C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B660" w14:textId="77777777" w:rsidR="00714FCC" w:rsidRDefault="00714FCC" w:rsidP="009C1B7D">
      <w:r>
        <w:separator/>
      </w:r>
    </w:p>
  </w:footnote>
  <w:footnote w:type="continuationSeparator" w:id="0">
    <w:p w14:paraId="28A1D46D" w14:textId="77777777" w:rsidR="00714FCC" w:rsidRDefault="00714FCC" w:rsidP="009C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74E5" w14:textId="40C78A8B" w:rsidR="009C1B7D" w:rsidRPr="009C1B7D" w:rsidRDefault="009C1B7D" w:rsidP="009C1B7D">
    <w:pPr>
      <w:pStyle w:val="Header"/>
      <w:jc w:val="center"/>
      <w:rPr>
        <w:rFonts w:ascii="Century Gothic" w:hAnsi="Century Gothic"/>
        <w:b/>
        <w:bCs/>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D625E"/>
    <w:multiLevelType w:val="hybridMultilevel"/>
    <w:tmpl w:val="83BC4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6"/>
    <w:rsid w:val="000D3245"/>
    <w:rsid w:val="00136324"/>
    <w:rsid w:val="00191420"/>
    <w:rsid w:val="00217DB7"/>
    <w:rsid w:val="002A2475"/>
    <w:rsid w:val="002B2D96"/>
    <w:rsid w:val="002E3785"/>
    <w:rsid w:val="0034458C"/>
    <w:rsid w:val="003F4927"/>
    <w:rsid w:val="00475826"/>
    <w:rsid w:val="00497B1B"/>
    <w:rsid w:val="004B3CA6"/>
    <w:rsid w:val="00714FCC"/>
    <w:rsid w:val="00763E2E"/>
    <w:rsid w:val="00784950"/>
    <w:rsid w:val="007C39F3"/>
    <w:rsid w:val="007D2F12"/>
    <w:rsid w:val="008F4D1B"/>
    <w:rsid w:val="00992628"/>
    <w:rsid w:val="009C1B7D"/>
    <w:rsid w:val="00A12690"/>
    <w:rsid w:val="00B64ADA"/>
    <w:rsid w:val="00B701BC"/>
    <w:rsid w:val="00B843CD"/>
    <w:rsid w:val="00BA1526"/>
    <w:rsid w:val="00BC72CF"/>
    <w:rsid w:val="00C64D73"/>
    <w:rsid w:val="00C9790C"/>
    <w:rsid w:val="00DB7799"/>
    <w:rsid w:val="00DC5C8F"/>
    <w:rsid w:val="00E13731"/>
    <w:rsid w:val="00FF643E"/>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0396"/>
  <w15:chartTrackingRefBased/>
  <w15:docId w15:val="{E6E094D5-25B8-5046-8535-74C72938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CA6"/>
    <w:rPr>
      <w:rFonts w:ascii="Times New Roman" w:hAnsi="Times New Roman" w:cs="Times New Roman"/>
      <w:sz w:val="18"/>
      <w:szCs w:val="18"/>
    </w:rPr>
  </w:style>
  <w:style w:type="table" w:styleId="TableGrid">
    <w:name w:val="Table Grid"/>
    <w:basedOn w:val="TableNormal"/>
    <w:uiPriority w:val="39"/>
    <w:rsid w:val="004B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D2F12"/>
    <w:rPr>
      <w:color w:val="0563C1" w:themeColor="hyperlink"/>
      <w:u w:val="single"/>
    </w:rPr>
  </w:style>
  <w:style w:type="paragraph" w:styleId="ListParagraph">
    <w:name w:val="List Paragraph"/>
    <w:basedOn w:val="Normal"/>
    <w:uiPriority w:val="34"/>
    <w:qFormat/>
    <w:rsid w:val="00992628"/>
    <w:pPr>
      <w:ind w:left="720"/>
      <w:contextualSpacing/>
    </w:pPr>
  </w:style>
  <w:style w:type="paragraph" w:styleId="Header">
    <w:name w:val="header"/>
    <w:basedOn w:val="Normal"/>
    <w:link w:val="HeaderChar"/>
    <w:uiPriority w:val="99"/>
    <w:unhideWhenUsed/>
    <w:rsid w:val="009C1B7D"/>
    <w:pPr>
      <w:tabs>
        <w:tab w:val="center" w:pos="4680"/>
        <w:tab w:val="right" w:pos="9360"/>
      </w:tabs>
    </w:pPr>
  </w:style>
  <w:style w:type="character" w:customStyle="1" w:styleId="HeaderChar">
    <w:name w:val="Header Char"/>
    <w:basedOn w:val="DefaultParagraphFont"/>
    <w:link w:val="Header"/>
    <w:uiPriority w:val="99"/>
    <w:rsid w:val="009C1B7D"/>
  </w:style>
  <w:style w:type="paragraph" w:styleId="Footer">
    <w:name w:val="footer"/>
    <w:basedOn w:val="Normal"/>
    <w:link w:val="FooterChar"/>
    <w:uiPriority w:val="99"/>
    <w:unhideWhenUsed/>
    <w:rsid w:val="009C1B7D"/>
    <w:pPr>
      <w:tabs>
        <w:tab w:val="center" w:pos="4680"/>
        <w:tab w:val="right" w:pos="9360"/>
      </w:tabs>
    </w:pPr>
  </w:style>
  <w:style w:type="character" w:customStyle="1" w:styleId="FooterChar">
    <w:name w:val="Footer Char"/>
    <w:basedOn w:val="DefaultParagraphFont"/>
    <w:link w:val="Footer"/>
    <w:uiPriority w:val="99"/>
    <w:rsid w:val="009C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ps.google.com/?q=500+E.+Sunflower,+Ozawkie,+KS+66070&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500+E.+Sunflower,+Ozawkie,+KS+66070&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500+E.+Sunflower,+Ozawkie,+KS+66070&amp;entry=gmail&amp;source=g" TargetMode="External"/><Relationship Id="rId4" Type="http://schemas.openxmlformats.org/officeDocument/2006/relationships/webSettings" Target="webSettings.xml"/><Relationship Id="rId9" Type="http://schemas.openxmlformats.org/officeDocument/2006/relationships/hyperlink" Target="https://maps.google.com/?q=500+E.+Sunflower,+Ozawkie,+KS+66070&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Brun</dc:creator>
  <cp:keywords/>
  <dc:description/>
  <cp:lastModifiedBy>Lisa Holt</cp:lastModifiedBy>
  <cp:revision>2</cp:revision>
  <cp:lastPrinted>2019-03-01T16:25:00Z</cp:lastPrinted>
  <dcterms:created xsi:type="dcterms:W3CDTF">2019-09-27T18:07:00Z</dcterms:created>
  <dcterms:modified xsi:type="dcterms:W3CDTF">2019-09-27T18:07:00Z</dcterms:modified>
</cp:coreProperties>
</file>