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3654" w:rsidRDefault="00733654">
      <w:pPr>
        <w:rPr>
          <w:rFonts w:ascii="Century Gothic" w:eastAsia="Century Gothic" w:hAnsi="Century Gothic" w:cs="Century Gothic"/>
        </w:rPr>
      </w:pPr>
      <w:bookmarkStart w:id="0" w:name="_heading=h.gjdgxs" w:colFirst="0" w:colLast="0"/>
      <w:bookmarkEnd w:id="0"/>
    </w:p>
    <w:p w:rsidR="00733654" w:rsidRDefault="00000000">
      <w:pPr>
        <w:jc w:val="center"/>
        <w:rPr>
          <w:rFonts w:ascii="Century Gothic" w:eastAsia="Century Gothic" w:hAnsi="Century Gothic" w:cs="Century Gothic"/>
          <w:b/>
        </w:rPr>
      </w:pPr>
      <w:r>
        <w:rPr>
          <w:rFonts w:ascii="Century Gothic" w:eastAsia="Century Gothic" w:hAnsi="Century Gothic" w:cs="Century Gothic"/>
          <w:noProof/>
        </w:rPr>
        <w:drawing>
          <wp:inline distT="114300" distB="114300" distL="114300" distR="114300">
            <wp:extent cx="1122363" cy="481013"/>
            <wp:effectExtent l="0" t="0" r="0" b="0"/>
            <wp:docPr id="13" name="image1.png" descr="TASN Logo"/>
            <wp:cNvGraphicFramePr/>
            <a:graphic xmlns:a="http://schemas.openxmlformats.org/drawingml/2006/main">
              <a:graphicData uri="http://schemas.openxmlformats.org/drawingml/2006/picture">
                <pic:pic xmlns:pic="http://schemas.openxmlformats.org/drawingml/2006/picture">
                  <pic:nvPicPr>
                    <pic:cNvPr id="0" name="image1.png" descr="TASN Logo"/>
                    <pic:cNvPicPr preferRelativeResize="0"/>
                  </pic:nvPicPr>
                  <pic:blipFill>
                    <a:blip r:embed="rId6"/>
                    <a:srcRect/>
                    <a:stretch>
                      <a:fillRect/>
                    </a:stretch>
                  </pic:blipFill>
                  <pic:spPr>
                    <a:xfrm>
                      <a:off x="0" y="0"/>
                      <a:ext cx="1122363" cy="481013"/>
                    </a:xfrm>
                    <a:prstGeom prst="rect">
                      <a:avLst/>
                    </a:prstGeom>
                    <a:ln/>
                  </pic:spPr>
                </pic:pic>
              </a:graphicData>
            </a:graphic>
          </wp:inline>
        </w:drawing>
      </w:r>
    </w:p>
    <w:p w:rsidR="00733654" w:rsidRDefault="00000000">
      <w:pPr>
        <w:jc w:val="center"/>
        <w:rPr>
          <w:rFonts w:ascii="Century Gothic" w:eastAsia="Century Gothic" w:hAnsi="Century Gothic" w:cs="Century Gothic"/>
          <w:b/>
        </w:rPr>
      </w:pPr>
      <w:r>
        <w:rPr>
          <w:rFonts w:ascii="Century Gothic" w:eastAsia="Century Gothic" w:hAnsi="Century Gothic" w:cs="Century Gothic"/>
          <w:b/>
        </w:rPr>
        <w:t xml:space="preserve">It’s All About YOU!  Using Behavior Analytic and Instructional Strategies to </w:t>
      </w:r>
    </w:p>
    <w:p w:rsidR="00733654" w:rsidRDefault="00000000">
      <w:pPr>
        <w:jc w:val="center"/>
        <w:rPr>
          <w:rFonts w:ascii="Century Gothic" w:eastAsia="Century Gothic" w:hAnsi="Century Gothic" w:cs="Century Gothic"/>
          <w:b/>
        </w:rPr>
      </w:pPr>
      <w:r>
        <w:rPr>
          <w:rFonts w:ascii="Century Gothic" w:eastAsia="Century Gothic" w:hAnsi="Century Gothic" w:cs="Century Gothic"/>
          <w:b/>
        </w:rPr>
        <w:t>Improve Student Outcomes</w:t>
      </w:r>
    </w:p>
    <w:p w:rsidR="00733654" w:rsidRDefault="00000000">
      <w:pPr>
        <w:jc w:val="center"/>
        <w:rPr>
          <w:rFonts w:ascii="Century Gothic" w:eastAsia="Century Gothic" w:hAnsi="Century Gothic" w:cs="Century Gothic"/>
        </w:rPr>
      </w:pPr>
      <w:r>
        <w:rPr>
          <w:rFonts w:ascii="Century Gothic" w:eastAsia="Century Gothic" w:hAnsi="Century Gothic" w:cs="Century Gothic"/>
        </w:rPr>
        <w:t>Implementation Support for Coaches and Teachers</w:t>
      </w:r>
    </w:p>
    <w:p w:rsidR="00733654" w:rsidRDefault="00733654">
      <w:pPr>
        <w:ind w:left="-900"/>
        <w:rPr>
          <w:rFonts w:ascii="Century Gothic" w:eastAsia="Century Gothic" w:hAnsi="Century Gothic" w:cs="Century Gothic"/>
          <w:color w:val="FF0000"/>
        </w:rPr>
      </w:pPr>
    </w:p>
    <w:p w:rsidR="00733654" w:rsidRDefault="000B10CB">
      <w:pPr>
        <w:ind w:left="-900" w:right="-1170"/>
        <w:rPr>
          <w:rFonts w:ascii="Century Gothic" w:eastAsia="Century Gothic" w:hAnsi="Century Gothic" w:cs="Century Gothic"/>
          <w:color w:val="FF0000"/>
        </w:rPr>
      </w:pPr>
      <w:r>
        <w:rPr>
          <w:noProof/>
        </w:rPr>
        <w:drawing>
          <wp:anchor distT="0" distB="0" distL="114300" distR="114300" simplePos="0" relativeHeight="251658240" behindDoc="0" locked="0" layoutInCell="1" hidden="0" allowOverlap="1">
            <wp:simplePos x="0" y="0"/>
            <wp:positionH relativeFrom="column">
              <wp:posOffset>2980495</wp:posOffset>
            </wp:positionH>
            <wp:positionV relativeFrom="paragraph">
              <wp:posOffset>360680</wp:posOffset>
            </wp:positionV>
            <wp:extent cx="2224405" cy="1986915"/>
            <wp:effectExtent l="0" t="0" r="0" b="0"/>
            <wp:wrapSquare wrapText="bothSides" distT="0" distB="0" distL="114300" distR="11430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224405" cy="1986915"/>
                    </a:xfrm>
                    <a:prstGeom prst="rect">
                      <a:avLst/>
                    </a:prstGeom>
                    <a:ln/>
                  </pic:spPr>
                </pic:pic>
              </a:graphicData>
            </a:graphic>
            <wp14:sizeRelH relativeFrom="margin">
              <wp14:pctWidth>0</wp14:pctWidth>
            </wp14:sizeRelH>
            <wp14:sizeRelV relativeFrom="margin">
              <wp14:pctHeight>0</wp14:pctHeight>
            </wp14:sizeRelV>
          </wp:anchor>
        </w:drawing>
      </w:r>
      <w:r w:rsidR="00000000">
        <w:rPr>
          <w:rFonts w:ascii="Century Gothic" w:eastAsia="Century Gothic" w:hAnsi="Century Gothic" w:cs="Century Gothic"/>
          <w:color w:val="FF0000"/>
        </w:rPr>
        <w:t xml:space="preserve">*When developing an implementation program, all components of the implementation cycle should be considered as part of the written program. </w:t>
      </w:r>
      <w:r w:rsidR="00000000">
        <w:rPr>
          <w:rFonts w:ascii="Century Gothic" w:eastAsia="Century Gothic" w:hAnsi="Century Gothic" w:cs="Century Gothic"/>
        </w:rPr>
        <w:t xml:space="preserve"> </w:t>
      </w:r>
    </w:p>
    <w:p w:rsidR="00733654" w:rsidRDefault="00733654">
      <w:pPr>
        <w:ind w:left="-900" w:right="-1170"/>
        <w:rPr>
          <w:rFonts w:ascii="Century Gothic" w:eastAsia="Century Gothic" w:hAnsi="Century Gothic" w:cs="Century Gothic"/>
          <w:color w:val="FF0000"/>
        </w:rPr>
      </w:pPr>
    </w:p>
    <w:p w:rsidR="00733654" w:rsidRDefault="00733654">
      <w:pPr>
        <w:ind w:left="-900" w:right="-1170"/>
        <w:rPr>
          <w:rFonts w:ascii="Century Gothic" w:eastAsia="Century Gothic" w:hAnsi="Century Gothic" w:cs="Century Gothic"/>
          <w:color w:val="FF0000"/>
        </w:rPr>
      </w:pPr>
    </w:p>
    <w:p w:rsidR="00733654" w:rsidRDefault="00733654">
      <w:pPr>
        <w:ind w:left="-900" w:right="-1170"/>
        <w:rPr>
          <w:rFonts w:ascii="Century Gothic" w:eastAsia="Century Gothic" w:hAnsi="Century Gothic" w:cs="Century Gothic"/>
          <w:color w:val="FF0000"/>
        </w:rPr>
      </w:pPr>
    </w:p>
    <w:p w:rsidR="00733654" w:rsidRDefault="00733654">
      <w:pPr>
        <w:ind w:left="-900" w:right="-1170"/>
        <w:rPr>
          <w:rFonts w:ascii="Century Gothic" w:eastAsia="Century Gothic" w:hAnsi="Century Gothic" w:cs="Century Gothic"/>
          <w:color w:val="FF0000"/>
        </w:rPr>
      </w:pPr>
    </w:p>
    <w:p w:rsidR="00733654" w:rsidRDefault="00733654">
      <w:pPr>
        <w:ind w:left="-900" w:right="-1170"/>
        <w:rPr>
          <w:rFonts w:ascii="Century Gothic" w:eastAsia="Century Gothic" w:hAnsi="Century Gothic" w:cs="Century Gothic"/>
          <w:color w:val="FF0000"/>
        </w:rPr>
      </w:pPr>
    </w:p>
    <w:p w:rsidR="00733654" w:rsidRDefault="00733654">
      <w:pPr>
        <w:ind w:left="-900" w:right="-1170"/>
        <w:rPr>
          <w:rFonts w:ascii="Century Gothic" w:eastAsia="Century Gothic" w:hAnsi="Century Gothic" w:cs="Century Gothic"/>
          <w:color w:val="FF0000"/>
        </w:rPr>
      </w:pPr>
    </w:p>
    <w:p w:rsidR="00733654" w:rsidRDefault="00733654">
      <w:pPr>
        <w:ind w:left="-900" w:right="-1170"/>
        <w:rPr>
          <w:rFonts w:ascii="Century Gothic" w:eastAsia="Century Gothic" w:hAnsi="Century Gothic" w:cs="Century Gothic"/>
          <w:color w:val="FF0000"/>
        </w:rPr>
      </w:pPr>
    </w:p>
    <w:p w:rsidR="00733654" w:rsidRDefault="00733654">
      <w:pPr>
        <w:ind w:left="-900" w:right="-1170"/>
        <w:rPr>
          <w:rFonts w:ascii="Century Gothic" w:eastAsia="Century Gothic" w:hAnsi="Century Gothic" w:cs="Century Gothic"/>
          <w:color w:val="FF0000"/>
        </w:rPr>
      </w:pPr>
    </w:p>
    <w:p w:rsidR="00733654" w:rsidRDefault="00733654">
      <w:pPr>
        <w:ind w:left="-900" w:right="-1170"/>
        <w:rPr>
          <w:rFonts w:ascii="Century Gothic" w:eastAsia="Century Gothic" w:hAnsi="Century Gothic" w:cs="Century Gothic"/>
          <w:color w:val="FF0000"/>
        </w:rPr>
      </w:pPr>
    </w:p>
    <w:p w:rsidR="00733654" w:rsidRDefault="00733654" w:rsidP="000B10CB">
      <w:pPr>
        <w:ind w:right="-1170"/>
        <w:rPr>
          <w:rFonts w:ascii="Century Gothic" w:eastAsia="Century Gothic" w:hAnsi="Century Gothic" w:cs="Century Gothic"/>
          <w:color w:val="FF0000"/>
        </w:rPr>
      </w:pPr>
    </w:p>
    <w:p w:rsidR="00733654" w:rsidRDefault="00733654">
      <w:pPr>
        <w:ind w:left="-900" w:right="-1170"/>
        <w:rPr>
          <w:rFonts w:ascii="Century Gothic" w:eastAsia="Century Gothic" w:hAnsi="Century Gothic" w:cs="Century Gothic"/>
          <w:color w:val="FF0000"/>
        </w:rPr>
      </w:pPr>
    </w:p>
    <w:tbl>
      <w:tblPr>
        <w:tblStyle w:val="a7"/>
        <w:tblW w:w="1440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3120"/>
        <w:gridCol w:w="3540"/>
        <w:gridCol w:w="2850"/>
        <w:gridCol w:w="2325"/>
      </w:tblGrid>
      <w:tr w:rsidR="00733654">
        <w:tc>
          <w:tcPr>
            <w:tcW w:w="2565" w:type="dxa"/>
            <w:shd w:val="clear" w:color="auto" w:fill="999999"/>
            <w:tcMar>
              <w:top w:w="100" w:type="dxa"/>
              <w:left w:w="100" w:type="dxa"/>
              <w:bottom w:w="100" w:type="dxa"/>
              <w:right w:w="100" w:type="dxa"/>
            </w:tcMar>
          </w:tcPr>
          <w:p w:rsidR="00733654" w:rsidRDefault="00000000">
            <w:pPr>
              <w:widowControl w:val="0"/>
              <w:pBdr>
                <w:top w:val="nil"/>
                <w:left w:val="nil"/>
                <w:bottom w:val="nil"/>
                <w:right w:val="nil"/>
                <w:between w:val="nil"/>
              </w:pBdr>
              <w:jc w:val="center"/>
              <w:rPr>
                <w:rFonts w:ascii="Century Gothic" w:eastAsia="Century Gothic" w:hAnsi="Century Gothic" w:cs="Century Gothic"/>
                <w:b/>
              </w:rPr>
            </w:pPr>
            <w:r>
              <w:rPr>
                <w:rFonts w:ascii="Century Gothic" w:eastAsia="Century Gothic" w:hAnsi="Century Gothic" w:cs="Century Gothic"/>
                <w:b/>
              </w:rPr>
              <w:t>Components</w:t>
            </w:r>
          </w:p>
        </w:tc>
        <w:tc>
          <w:tcPr>
            <w:tcW w:w="3120" w:type="dxa"/>
            <w:shd w:val="clear" w:color="auto" w:fill="999999"/>
            <w:tcMar>
              <w:top w:w="100" w:type="dxa"/>
              <w:left w:w="100" w:type="dxa"/>
              <w:bottom w:w="100" w:type="dxa"/>
              <w:right w:w="100" w:type="dxa"/>
            </w:tcMar>
          </w:tcPr>
          <w:p w:rsidR="00733654" w:rsidRDefault="00000000">
            <w:pPr>
              <w:widowControl w:val="0"/>
              <w:pBdr>
                <w:top w:val="nil"/>
                <w:left w:val="nil"/>
                <w:bottom w:val="nil"/>
                <w:right w:val="nil"/>
                <w:between w:val="nil"/>
              </w:pBdr>
              <w:jc w:val="center"/>
              <w:rPr>
                <w:rFonts w:ascii="Century Gothic" w:eastAsia="Century Gothic" w:hAnsi="Century Gothic" w:cs="Century Gothic"/>
                <w:b/>
              </w:rPr>
            </w:pPr>
            <w:r>
              <w:rPr>
                <w:rFonts w:ascii="Century Gothic" w:eastAsia="Century Gothic" w:hAnsi="Century Gothic" w:cs="Century Gothic"/>
                <w:b/>
              </w:rPr>
              <w:t>Possible Strategies and Resources</w:t>
            </w:r>
          </w:p>
        </w:tc>
        <w:tc>
          <w:tcPr>
            <w:tcW w:w="3540" w:type="dxa"/>
            <w:shd w:val="clear" w:color="auto" w:fill="999999"/>
            <w:tcMar>
              <w:top w:w="100" w:type="dxa"/>
              <w:left w:w="100" w:type="dxa"/>
              <w:bottom w:w="100" w:type="dxa"/>
              <w:right w:w="100" w:type="dxa"/>
            </w:tcMar>
          </w:tcPr>
          <w:p w:rsidR="00733654" w:rsidRDefault="00000000">
            <w:pPr>
              <w:widowControl w:val="0"/>
              <w:pBdr>
                <w:top w:val="nil"/>
                <w:left w:val="nil"/>
                <w:bottom w:val="nil"/>
                <w:right w:val="nil"/>
                <w:between w:val="nil"/>
              </w:pBdr>
              <w:jc w:val="center"/>
              <w:rPr>
                <w:rFonts w:ascii="Century Gothic" w:eastAsia="Century Gothic" w:hAnsi="Century Gothic" w:cs="Century Gothic"/>
                <w:b/>
              </w:rPr>
            </w:pPr>
            <w:r>
              <w:rPr>
                <w:rFonts w:ascii="Century Gothic" w:eastAsia="Century Gothic" w:hAnsi="Century Gothic" w:cs="Century Gothic"/>
                <w:b/>
              </w:rPr>
              <w:t>Considerations</w:t>
            </w:r>
          </w:p>
        </w:tc>
        <w:tc>
          <w:tcPr>
            <w:tcW w:w="2850" w:type="dxa"/>
            <w:shd w:val="clear" w:color="auto" w:fill="999999"/>
            <w:tcMar>
              <w:top w:w="100" w:type="dxa"/>
              <w:left w:w="100" w:type="dxa"/>
              <w:bottom w:w="100" w:type="dxa"/>
              <w:right w:w="100" w:type="dxa"/>
            </w:tcMar>
          </w:tcPr>
          <w:p w:rsidR="00733654" w:rsidRDefault="00000000">
            <w:pPr>
              <w:widowControl w:val="0"/>
              <w:pBdr>
                <w:top w:val="nil"/>
                <w:left w:val="nil"/>
                <w:bottom w:val="nil"/>
                <w:right w:val="nil"/>
                <w:between w:val="nil"/>
              </w:pBdr>
              <w:jc w:val="center"/>
              <w:rPr>
                <w:rFonts w:ascii="Century Gothic" w:eastAsia="Century Gothic" w:hAnsi="Century Gothic" w:cs="Century Gothic"/>
                <w:b/>
              </w:rPr>
            </w:pPr>
            <w:r>
              <w:rPr>
                <w:rFonts w:ascii="Century Gothic" w:eastAsia="Century Gothic" w:hAnsi="Century Gothic" w:cs="Century Gothic"/>
                <w:b/>
              </w:rPr>
              <w:t>Selected Strategies and Materials Needed</w:t>
            </w:r>
          </w:p>
        </w:tc>
        <w:tc>
          <w:tcPr>
            <w:tcW w:w="2325" w:type="dxa"/>
            <w:shd w:val="clear" w:color="auto" w:fill="999999"/>
            <w:tcMar>
              <w:top w:w="100" w:type="dxa"/>
              <w:left w:w="100" w:type="dxa"/>
              <w:bottom w:w="100" w:type="dxa"/>
              <w:right w:w="100" w:type="dxa"/>
            </w:tcMar>
          </w:tcPr>
          <w:p w:rsidR="00733654" w:rsidRDefault="00000000">
            <w:pPr>
              <w:widowControl w:val="0"/>
              <w:pBdr>
                <w:top w:val="nil"/>
                <w:left w:val="nil"/>
                <w:bottom w:val="nil"/>
                <w:right w:val="nil"/>
                <w:between w:val="nil"/>
              </w:pBdr>
              <w:jc w:val="center"/>
              <w:rPr>
                <w:rFonts w:ascii="Century Gothic" w:eastAsia="Century Gothic" w:hAnsi="Century Gothic" w:cs="Century Gothic"/>
                <w:b/>
              </w:rPr>
            </w:pPr>
            <w:r>
              <w:rPr>
                <w:rFonts w:ascii="Century Gothic" w:eastAsia="Century Gothic" w:hAnsi="Century Gothic" w:cs="Century Gothic"/>
                <w:b/>
              </w:rPr>
              <w:t>Recommended Timeline Goal</w:t>
            </w:r>
          </w:p>
        </w:tc>
      </w:tr>
      <w:tr w:rsidR="00733654">
        <w:tc>
          <w:tcPr>
            <w:tcW w:w="2565" w:type="dxa"/>
            <w:shd w:val="clear" w:color="auto" w:fill="auto"/>
            <w:tcMar>
              <w:top w:w="100" w:type="dxa"/>
              <w:left w:w="100" w:type="dxa"/>
              <w:bottom w:w="100" w:type="dxa"/>
              <w:right w:w="100" w:type="dxa"/>
            </w:tcMar>
          </w:tcPr>
          <w:p w:rsidR="00733654" w:rsidRDefault="00000000">
            <w:pPr>
              <w:widowControl w:val="0"/>
              <w:ind w:left="346" w:hanging="270"/>
              <w:rPr>
                <w:rFonts w:ascii="Century Gothic" w:eastAsia="Century Gothic" w:hAnsi="Century Gothic" w:cs="Century Gothic"/>
                <w:b/>
              </w:rPr>
            </w:pPr>
            <w:hyperlink r:id="rId8">
              <w:r>
                <w:rPr>
                  <w:rFonts w:ascii="Century Gothic" w:eastAsia="Century Gothic" w:hAnsi="Century Gothic" w:cs="Century Gothic"/>
                  <w:b/>
                  <w:color w:val="0000FF"/>
                  <w:u w:val="single"/>
                </w:rPr>
                <w:t>Antecedent-Based Strategies</w:t>
              </w:r>
            </w:hyperlink>
          </w:p>
          <w:p w:rsidR="00733654" w:rsidRDefault="00733654">
            <w:pPr>
              <w:widowControl w:val="0"/>
              <w:pBdr>
                <w:top w:val="nil"/>
                <w:left w:val="nil"/>
                <w:bottom w:val="nil"/>
                <w:right w:val="nil"/>
                <w:between w:val="nil"/>
              </w:pBdr>
              <w:rPr>
                <w:rFonts w:ascii="Century Gothic" w:eastAsia="Century Gothic" w:hAnsi="Century Gothic" w:cs="Century Gothic"/>
                <w:b/>
              </w:rPr>
            </w:pPr>
          </w:p>
          <w:p w:rsidR="00733654" w:rsidRDefault="00000000">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Evidenced-based strategies you can implement prior to problematic behavior occurring.   </w:t>
            </w:r>
          </w:p>
          <w:p w:rsidR="00733654" w:rsidRDefault="00733654">
            <w:pPr>
              <w:widowControl w:val="0"/>
              <w:pBdr>
                <w:top w:val="nil"/>
                <w:left w:val="nil"/>
                <w:bottom w:val="nil"/>
                <w:right w:val="nil"/>
                <w:between w:val="nil"/>
              </w:pBdr>
              <w:rPr>
                <w:rFonts w:ascii="Century Gothic" w:eastAsia="Century Gothic" w:hAnsi="Century Gothic" w:cs="Century Gothic"/>
                <w:b/>
              </w:rPr>
            </w:pPr>
          </w:p>
          <w:p w:rsidR="00733654" w:rsidRDefault="00733654">
            <w:pPr>
              <w:widowControl w:val="0"/>
              <w:pBdr>
                <w:top w:val="nil"/>
                <w:left w:val="nil"/>
                <w:bottom w:val="nil"/>
                <w:right w:val="nil"/>
                <w:between w:val="nil"/>
              </w:pBdr>
              <w:rPr>
                <w:rFonts w:ascii="Century Gothic" w:eastAsia="Century Gothic" w:hAnsi="Century Gothic" w:cs="Century Gothic"/>
              </w:rPr>
            </w:pPr>
          </w:p>
          <w:p w:rsidR="00733654" w:rsidRDefault="00733654">
            <w:pPr>
              <w:widowControl w:val="0"/>
              <w:pBdr>
                <w:top w:val="nil"/>
                <w:left w:val="nil"/>
                <w:bottom w:val="nil"/>
                <w:right w:val="nil"/>
                <w:between w:val="nil"/>
              </w:pBdr>
              <w:rPr>
                <w:rFonts w:ascii="Century Gothic" w:eastAsia="Century Gothic" w:hAnsi="Century Gothic" w:cs="Century Gothic"/>
              </w:rPr>
            </w:pPr>
          </w:p>
        </w:tc>
        <w:tc>
          <w:tcPr>
            <w:tcW w:w="3120" w:type="dxa"/>
            <w:shd w:val="clear" w:color="auto" w:fill="auto"/>
            <w:tcMar>
              <w:top w:w="100" w:type="dxa"/>
              <w:left w:w="100" w:type="dxa"/>
              <w:bottom w:w="100" w:type="dxa"/>
              <w:right w:w="100" w:type="dxa"/>
            </w:tcMar>
          </w:tcPr>
          <w:p w:rsidR="00733654" w:rsidRDefault="00733654">
            <w:pPr>
              <w:widowControl w:val="0"/>
              <w:pBdr>
                <w:top w:val="nil"/>
                <w:left w:val="nil"/>
                <w:bottom w:val="nil"/>
                <w:right w:val="nil"/>
                <w:between w:val="nil"/>
              </w:pBdr>
              <w:ind w:left="346" w:hanging="270"/>
              <w:rPr>
                <w:rFonts w:ascii="Century Gothic" w:eastAsia="Century Gothic" w:hAnsi="Century Gothic" w:cs="Century Gothic"/>
                <w:b/>
              </w:rPr>
            </w:pPr>
          </w:p>
          <w:p w:rsidR="00733654" w:rsidRDefault="00733654">
            <w:pPr>
              <w:widowControl w:val="0"/>
              <w:numPr>
                <w:ilvl w:val="0"/>
                <w:numId w:val="2"/>
              </w:numPr>
              <w:pBdr>
                <w:top w:val="nil"/>
                <w:left w:val="nil"/>
                <w:bottom w:val="nil"/>
                <w:right w:val="nil"/>
                <w:between w:val="nil"/>
              </w:pBdr>
              <w:ind w:left="346" w:hanging="270"/>
              <w:rPr>
                <w:rFonts w:ascii="Century Gothic" w:eastAsia="Century Gothic" w:hAnsi="Century Gothic" w:cs="Century Gothic"/>
              </w:rPr>
            </w:pPr>
          </w:p>
          <w:p w:rsidR="00733654" w:rsidRDefault="00000000">
            <w:pPr>
              <w:widowControl w:val="0"/>
              <w:numPr>
                <w:ilvl w:val="0"/>
                <w:numId w:val="2"/>
              </w:numPr>
              <w:pBdr>
                <w:top w:val="nil"/>
                <w:left w:val="nil"/>
                <w:bottom w:val="nil"/>
                <w:right w:val="nil"/>
                <w:between w:val="nil"/>
              </w:pBdr>
              <w:ind w:left="346" w:hanging="270"/>
              <w:rPr>
                <w:rFonts w:ascii="Century Gothic" w:eastAsia="Century Gothic" w:hAnsi="Century Gothic" w:cs="Century Gothic"/>
              </w:rPr>
            </w:pPr>
            <w:hyperlink r:id="rId9">
              <w:r>
                <w:rPr>
                  <w:rFonts w:ascii="Century Gothic" w:eastAsia="Century Gothic" w:hAnsi="Century Gothic" w:cs="Century Gothic"/>
                  <w:color w:val="0000FF"/>
                  <w:u w:val="single"/>
                </w:rPr>
                <w:t>Classroom Assessment</w:t>
              </w:r>
            </w:hyperlink>
          </w:p>
          <w:p w:rsidR="00733654" w:rsidRDefault="00000000">
            <w:pPr>
              <w:widowControl w:val="0"/>
              <w:numPr>
                <w:ilvl w:val="0"/>
                <w:numId w:val="2"/>
              </w:numPr>
              <w:pBdr>
                <w:top w:val="nil"/>
                <w:left w:val="nil"/>
                <w:bottom w:val="nil"/>
                <w:right w:val="nil"/>
                <w:between w:val="nil"/>
              </w:pBdr>
              <w:ind w:left="346" w:hanging="270"/>
              <w:rPr>
                <w:rFonts w:ascii="Century Gothic" w:eastAsia="Century Gothic" w:hAnsi="Century Gothic" w:cs="Century Gothic"/>
              </w:rPr>
            </w:pPr>
            <w:hyperlink r:id="rId10">
              <w:r>
                <w:rPr>
                  <w:rFonts w:ascii="Century Gothic" w:eastAsia="Century Gothic" w:hAnsi="Century Gothic" w:cs="Century Gothic"/>
                  <w:color w:val="0000FF"/>
                  <w:u w:val="single"/>
                </w:rPr>
                <w:t>ABC Data Collection</w:t>
              </w:r>
            </w:hyperlink>
          </w:p>
          <w:p w:rsidR="00733654" w:rsidRDefault="00000000">
            <w:pPr>
              <w:widowControl w:val="0"/>
              <w:numPr>
                <w:ilvl w:val="0"/>
                <w:numId w:val="2"/>
              </w:numPr>
              <w:pBdr>
                <w:top w:val="nil"/>
                <w:left w:val="nil"/>
                <w:bottom w:val="nil"/>
                <w:right w:val="nil"/>
                <w:between w:val="nil"/>
              </w:pBdr>
              <w:ind w:left="346" w:hanging="270"/>
              <w:rPr>
                <w:rFonts w:ascii="Century Gothic" w:eastAsia="Century Gothic" w:hAnsi="Century Gothic" w:cs="Century Gothic"/>
              </w:rPr>
            </w:pPr>
            <w:hyperlink r:id="rId11">
              <w:r>
                <w:rPr>
                  <w:rFonts w:ascii="Century Gothic" w:eastAsia="Century Gothic" w:hAnsi="Century Gothic" w:cs="Century Gothic"/>
                  <w:color w:val="0000FF"/>
                  <w:u w:val="single"/>
                </w:rPr>
                <w:t>Physical Structure</w:t>
              </w:r>
            </w:hyperlink>
          </w:p>
          <w:p w:rsidR="00733654" w:rsidRDefault="00000000">
            <w:pPr>
              <w:widowControl w:val="0"/>
              <w:numPr>
                <w:ilvl w:val="0"/>
                <w:numId w:val="2"/>
              </w:numPr>
              <w:pBdr>
                <w:top w:val="nil"/>
                <w:left w:val="nil"/>
                <w:bottom w:val="nil"/>
                <w:right w:val="nil"/>
                <w:between w:val="nil"/>
              </w:pBdr>
              <w:ind w:left="346" w:hanging="270"/>
              <w:rPr>
                <w:rFonts w:ascii="Century Gothic" w:eastAsia="Century Gothic" w:hAnsi="Century Gothic" w:cs="Century Gothic"/>
              </w:rPr>
            </w:pPr>
            <w:hyperlink r:id="rId12">
              <w:r>
                <w:rPr>
                  <w:rFonts w:ascii="Century Gothic" w:eastAsia="Century Gothic" w:hAnsi="Century Gothic" w:cs="Century Gothic"/>
                  <w:color w:val="0000FF"/>
                  <w:u w:val="single"/>
                </w:rPr>
                <w:t>Schedules</w:t>
              </w:r>
            </w:hyperlink>
          </w:p>
          <w:p w:rsidR="00733654" w:rsidRDefault="00000000">
            <w:pPr>
              <w:widowControl w:val="0"/>
              <w:numPr>
                <w:ilvl w:val="0"/>
                <w:numId w:val="2"/>
              </w:numPr>
              <w:pBdr>
                <w:top w:val="nil"/>
                <w:left w:val="nil"/>
                <w:bottom w:val="nil"/>
                <w:right w:val="nil"/>
                <w:between w:val="nil"/>
              </w:pBdr>
              <w:ind w:left="346" w:hanging="270"/>
              <w:rPr>
                <w:rFonts w:ascii="Century Gothic" w:eastAsia="Century Gothic" w:hAnsi="Century Gothic" w:cs="Century Gothic"/>
              </w:rPr>
            </w:pPr>
            <w:hyperlink r:id="rId13">
              <w:r>
                <w:rPr>
                  <w:rFonts w:ascii="Century Gothic" w:eastAsia="Century Gothic" w:hAnsi="Century Gothic" w:cs="Century Gothic"/>
                  <w:color w:val="0000FF"/>
                  <w:u w:val="single"/>
                </w:rPr>
                <w:t>Routines and Expectations</w:t>
              </w:r>
            </w:hyperlink>
          </w:p>
          <w:p w:rsidR="00733654" w:rsidRDefault="00000000">
            <w:pPr>
              <w:widowControl w:val="0"/>
              <w:numPr>
                <w:ilvl w:val="0"/>
                <w:numId w:val="2"/>
              </w:numPr>
              <w:pBdr>
                <w:top w:val="nil"/>
                <w:left w:val="nil"/>
                <w:bottom w:val="nil"/>
                <w:right w:val="nil"/>
                <w:between w:val="nil"/>
              </w:pBdr>
              <w:ind w:left="346" w:hanging="270"/>
              <w:rPr>
                <w:rFonts w:ascii="Century Gothic" w:eastAsia="Century Gothic" w:hAnsi="Century Gothic" w:cs="Century Gothic"/>
              </w:rPr>
            </w:pPr>
            <w:hyperlink r:id="rId14">
              <w:r>
                <w:rPr>
                  <w:rFonts w:ascii="Century Gothic" w:eastAsia="Century Gothic" w:hAnsi="Century Gothic" w:cs="Century Gothic"/>
                  <w:color w:val="0000FF"/>
                  <w:u w:val="single"/>
                </w:rPr>
                <w:t>High ratio of praise, 5:1 at minimum</w:t>
              </w:r>
            </w:hyperlink>
          </w:p>
          <w:p w:rsidR="00733654" w:rsidRDefault="00000000">
            <w:pPr>
              <w:widowControl w:val="0"/>
              <w:numPr>
                <w:ilvl w:val="0"/>
                <w:numId w:val="2"/>
              </w:numPr>
              <w:pBdr>
                <w:top w:val="nil"/>
                <w:left w:val="nil"/>
                <w:bottom w:val="nil"/>
                <w:right w:val="nil"/>
                <w:between w:val="nil"/>
              </w:pBdr>
              <w:ind w:left="346" w:hanging="270"/>
              <w:rPr>
                <w:rFonts w:ascii="Century Gothic" w:eastAsia="Century Gothic" w:hAnsi="Century Gothic" w:cs="Century Gothic"/>
              </w:rPr>
            </w:pPr>
            <w:hyperlink r:id="rId15">
              <w:r>
                <w:rPr>
                  <w:rFonts w:ascii="Century Gothic" w:eastAsia="Century Gothic" w:hAnsi="Century Gothic" w:cs="Century Gothic"/>
                  <w:color w:val="0000FF"/>
                  <w:u w:val="single"/>
                </w:rPr>
                <w:t xml:space="preserve">Opportunities to </w:t>
              </w:r>
              <w:r>
                <w:rPr>
                  <w:rFonts w:ascii="Century Gothic" w:eastAsia="Century Gothic" w:hAnsi="Century Gothic" w:cs="Century Gothic"/>
                  <w:color w:val="0000FF"/>
                  <w:u w:val="single"/>
                </w:rPr>
                <w:lastRenderedPageBreak/>
                <w:t>Respond</w:t>
              </w:r>
            </w:hyperlink>
          </w:p>
          <w:p w:rsidR="00733654" w:rsidRDefault="00000000">
            <w:pPr>
              <w:widowControl w:val="0"/>
              <w:numPr>
                <w:ilvl w:val="0"/>
                <w:numId w:val="2"/>
              </w:numPr>
              <w:pBdr>
                <w:top w:val="nil"/>
                <w:left w:val="nil"/>
                <w:bottom w:val="nil"/>
                <w:right w:val="nil"/>
                <w:between w:val="nil"/>
              </w:pBdr>
              <w:ind w:left="346" w:hanging="270"/>
              <w:rPr>
                <w:rFonts w:ascii="Century Gothic" w:eastAsia="Century Gothic" w:hAnsi="Century Gothic" w:cs="Century Gothic"/>
              </w:rPr>
            </w:pPr>
            <w:hyperlink r:id="rId16">
              <w:r>
                <w:rPr>
                  <w:rFonts w:ascii="Century Gothic" w:eastAsia="Century Gothic" w:hAnsi="Century Gothic" w:cs="Century Gothic"/>
                  <w:color w:val="0000FF"/>
                  <w:u w:val="single"/>
                </w:rPr>
                <w:t>Interspersing</w:t>
              </w:r>
            </w:hyperlink>
          </w:p>
          <w:p w:rsidR="00733654" w:rsidRDefault="00000000">
            <w:pPr>
              <w:widowControl w:val="0"/>
              <w:numPr>
                <w:ilvl w:val="0"/>
                <w:numId w:val="2"/>
              </w:numPr>
              <w:pBdr>
                <w:top w:val="nil"/>
                <w:left w:val="nil"/>
                <w:bottom w:val="nil"/>
                <w:right w:val="nil"/>
                <w:between w:val="nil"/>
              </w:pBdr>
              <w:ind w:left="346" w:hanging="270"/>
              <w:rPr>
                <w:rFonts w:ascii="Century Gothic" w:eastAsia="Century Gothic" w:hAnsi="Century Gothic" w:cs="Century Gothic"/>
              </w:rPr>
            </w:pPr>
            <w:hyperlink r:id="rId17">
              <w:r>
                <w:rPr>
                  <w:rFonts w:ascii="Century Gothic" w:eastAsia="Century Gothic" w:hAnsi="Century Gothic" w:cs="Century Gothic"/>
                  <w:color w:val="0000FF"/>
                  <w:u w:val="single"/>
                </w:rPr>
                <w:t>Behavior Momentum</w:t>
              </w:r>
            </w:hyperlink>
          </w:p>
          <w:p w:rsidR="00733654" w:rsidRDefault="00000000">
            <w:pPr>
              <w:widowControl w:val="0"/>
              <w:numPr>
                <w:ilvl w:val="0"/>
                <w:numId w:val="2"/>
              </w:numPr>
              <w:pBdr>
                <w:top w:val="nil"/>
                <w:left w:val="nil"/>
                <w:bottom w:val="nil"/>
                <w:right w:val="nil"/>
                <w:between w:val="nil"/>
              </w:pBdr>
              <w:ind w:left="346" w:hanging="270"/>
              <w:rPr>
                <w:rFonts w:ascii="Century Gothic" w:eastAsia="Century Gothic" w:hAnsi="Century Gothic" w:cs="Century Gothic"/>
              </w:rPr>
            </w:pPr>
            <w:hyperlink r:id="rId18">
              <w:r>
                <w:rPr>
                  <w:rFonts w:ascii="Century Gothic" w:eastAsia="Century Gothic" w:hAnsi="Century Gothic" w:cs="Century Gothic"/>
                  <w:color w:val="0000FF"/>
                  <w:u w:val="single"/>
                </w:rPr>
                <w:t>Pre-correction</w:t>
              </w:r>
            </w:hyperlink>
          </w:p>
          <w:p w:rsidR="00733654" w:rsidRDefault="00000000">
            <w:pPr>
              <w:widowControl w:val="0"/>
              <w:numPr>
                <w:ilvl w:val="0"/>
                <w:numId w:val="2"/>
              </w:numPr>
              <w:pBdr>
                <w:top w:val="nil"/>
                <w:left w:val="nil"/>
                <w:bottom w:val="nil"/>
                <w:right w:val="nil"/>
                <w:between w:val="nil"/>
              </w:pBdr>
              <w:ind w:left="346" w:hanging="270"/>
              <w:rPr>
                <w:rFonts w:ascii="Century Gothic" w:eastAsia="Century Gothic" w:hAnsi="Century Gothic" w:cs="Century Gothic"/>
              </w:rPr>
            </w:pPr>
            <w:hyperlink r:id="rId19">
              <w:r>
                <w:rPr>
                  <w:rFonts w:ascii="Century Gothic" w:eastAsia="Century Gothic" w:hAnsi="Century Gothic" w:cs="Century Gothic"/>
                  <w:color w:val="0000FF"/>
                  <w:u w:val="single"/>
                </w:rPr>
                <w:t>Pairing – relationship building</w:t>
              </w:r>
            </w:hyperlink>
          </w:p>
          <w:p w:rsidR="00733654" w:rsidRDefault="00000000">
            <w:pPr>
              <w:widowControl w:val="0"/>
              <w:numPr>
                <w:ilvl w:val="0"/>
                <w:numId w:val="2"/>
              </w:numPr>
              <w:pBdr>
                <w:top w:val="nil"/>
                <w:left w:val="nil"/>
                <w:bottom w:val="nil"/>
                <w:right w:val="nil"/>
                <w:between w:val="nil"/>
              </w:pBdr>
              <w:ind w:left="346" w:hanging="270"/>
              <w:rPr>
                <w:rFonts w:ascii="Century Gothic" w:eastAsia="Century Gothic" w:hAnsi="Century Gothic" w:cs="Century Gothic"/>
              </w:rPr>
            </w:pPr>
            <w:hyperlink r:id="rId20">
              <w:r>
                <w:rPr>
                  <w:rFonts w:ascii="Century Gothic" w:eastAsia="Century Gothic" w:hAnsi="Century Gothic" w:cs="Century Gothic"/>
                  <w:color w:val="0000FF"/>
                  <w:u w:val="single"/>
                </w:rPr>
                <w:t>Novelty</w:t>
              </w:r>
            </w:hyperlink>
          </w:p>
          <w:p w:rsidR="00733654" w:rsidRDefault="00000000">
            <w:pPr>
              <w:widowControl w:val="0"/>
              <w:numPr>
                <w:ilvl w:val="0"/>
                <w:numId w:val="2"/>
              </w:numPr>
              <w:pBdr>
                <w:top w:val="nil"/>
                <w:left w:val="nil"/>
                <w:bottom w:val="nil"/>
                <w:right w:val="nil"/>
                <w:between w:val="nil"/>
              </w:pBdr>
              <w:ind w:left="346" w:hanging="270"/>
              <w:rPr>
                <w:rFonts w:ascii="Century Gothic" w:eastAsia="Century Gothic" w:hAnsi="Century Gothic" w:cs="Century Gothic"/>
              </w:rPr>
            </w:pPr>
            <w:hyperlink r:id="rId21">
              <w:r>
                <w:rPr>
                  <w:rFonts w:ascii="Century Gothic" w:eastAsia="Century Gothic" w:hAnsi="Century Gothic" w:cs="Century Gothic"/>
                  <w:color w:val="0000FF"/>
                  <w:u w:val="single"/>
                </w:rPr>
                <w:t>Choice</w:t>
              </w:r>
            </w:hyperlink>
          </w:p>
          <w:p w:rsidR="00733654" w:rsidRDefault="00000000">
            <w:pPr>
              <w:widowControl w:val="0"/>
              <w:numPr>
                <w:ilvl w:val="0"/>
                <w:numId w:val="2"/>
              </w:numPr>
              <w:pBdr>
                <w:top w:val="nil"/>
                <w:left w:val="nil"/>
                <w:bottom w:val="nil"/>
                <w:right w:val="nil"/>
                <w:between w:val="nil"/>
              </w:pBdr>
              <w:ind w:left="346" w:hanging="270"/>
              <w:rPr>
                <w:rFonts w:ascii="Century Gothic" w:eastAsia="Century Gothic" w:hAnsi="Century Gothic" w:cs="Century Gothic"/>
              </w:rPr>
            </w:pPr>
            <w:hyperlink r:id="rId22">
              <w:r>
                <w:rPr>
                  <w:rFonts w:ascii="Century Gothic" w:eastAsia="Century Gothic" w:hAnsi="Century Gothic" w:cs="Century Gothic"/>
                  <w:color w:val="0000FF"/>
                  <w:u w:val="single"/>
                </w:rPr>
                <w:t>First/Then – Premack Principle</w:t>
              </w:r>
            </w:hyperlink>
          </w:p>
          <w:p w:rsidR="00733654" w:rsidRDefault="00000000">
            <w:pPr>
              <w:widowControl w:val="0"/>
              <w:numPr>
                <w:ilvl w:val="0"/>
                <w:numId w:val="2"/>
              </w:numPr>
              <w:pBdr>
                <w:top w:val="nil"/>
                <w:left w:val="nil"/>
                <w:bottom w:val="nil"/>
                <w:right w:val="nil"/>
                <w:between w:val="nil"/>
              </w:pBdr>
              <w:ind w:left="346" w:hanging="270"/>
              <w:rPr>
                <w:rFonts w:ascii="Century Gothic" w:eastAsia="Century Gothic" w:hAnsi="Century Gothic" w:cs="Century Gothic"/>
              </w:rPr>
            </w:pPr>
            <w:hyperlink r:id="rId23">
              <w:r>
                <w:rPr>
                  <w:rFonts w:ascii="Century Gothic" w:eastAsia="Century Gothic" w:hAnsi="Century Gothic" w:cs="Century Gothic"/>
                  <w:color w:val="0000FF"/>
                  <w:u w:val="single"/>
                </w:rPr>
                <w:t>Fast-Paced Instruction</w:t>
              </w:r>
            </w:hyperlink>
          </w:p>
          <w:p w:rsidR="00733654" w:rsidRDefault="00000000">
            <w:pPr>
              <w:widowControl w:val="0"/>
              <w:numPr>
                <w:ilvl w:val="0"/>
                <w:numId w:val="2"/>
              </w:numPr>
              <w:pBdr>
                <w:top w:val="nil"/>
                <w:left w:val="nil"/>
                <w:bottom w:val="nil"/>
                <w:right w:val="nil"/>
                <w:between w:val="nil"/>
              </w:pBdr>
              <w:ind w:left="346" w:hanging="270"/>
              <w:rPr>
                <w:rFonts w:ascii="Century Gothic" w:eastAsia="Century Gothic" w:hAnsi="Century Gothic" w:cs="Century Gothic"/>
              </w:rPr>
            </w:pPr>
            <w:hyperlink r:id="rId24">
              <w:r>
                <w:rPr>
                  <w:rFonts w:ascii="Century Gothic" w:eastAsia="Century Gothic" w:hAnsi="Century Gothic" w:cs="Century Gothic"/>
                  <w:color w:val="0000FF"/>
                  <w:u w:val="single"/>
                </w:rPr>
                <w:t>Functional Communication Training</w:t>
              </w:r>
            </w:hyperlink>
          </w:p>
          <w:p w:rsidR="00733654" w:rsidRDefault="00733654">
            <w:pPr>
              <w:widowControl w:val="0"/>
              <w:pBdr>
                <w:top w:val="nil"/>
                <w:left w:val="nil"/>
                <w:bottom w:val="nil"/>
                <w:right w:val="nil"/>
                <w:between w:val="nil"/>
              </w:pBdr>
              <w:ind w:left="900"/>
              <w:rPr>
                <w:rFonts w:ascii="Century Gothic" w:eastAsia="Century Gothic" w:hAnsi="Century Gothic" w:cs="Century Gothic"/>
                <w:color w:val="0000FF"/>
              </w:rPr>
            </w:pPr>
          </w:p>
        </w:tc>
        <w:tc>
          <w:tcPr>
            <w:tcW w:w="3540" w:type="dxa"/>
            <w:shd w:val="clear" w:color="auto" w:fill="auto"/>
            <w:tcMar>
              <w:top w:w="100" w:type="dxa"/>
              <w:left w:w="100" w:type="dxa"/>
              <w:bottom w:w="100" w:type="dxa"/>
              <w:right w:w="100" w:type="dxa"/>
            </w:tcMar>
          </w:tcPr>
          <w:p w:rsidR="00733654" w:rsidRDefault="00733654">
            <w:pPr>
              <w:widowControl w:val="0"/>
              <w:pBdr>
                <w:top w:val="nil"/>
                <w:left w:val="nil"/>
                <w:bottom w:val="nil"/>
                <w:right w:val="nil"/>
                <w:between w:val="nil"/>
              </w:pBdr>
              <w:rPr>
                <w:rFonts w:ascii="Century Gothic" w:eastAsia="Century Gothic" w:hAnsi="Century Gothic" w:cs="Century Gothic"/>
                <w:color w:val="000000"/>
              </w:rPr>
            </w:pPr>
          </w:p>
          <w:p w:rsidR="00733654" w:rsidRDefault="00000000">
            <w:pPr>
              <w:widowControl w:val="0"/>
              <w:numPr>
                <w:ilvl w:val="0"/>
                <w:numId w:val="2"/>
              </w:numPr>
              <w:pBdr>
                <w:top w:val="nil"/>
                <w:left w:val="nil"/>
                <w:bottom w:val="nil"/>
                <w:right w:val="nil"/>
                <w:between w:val="nil"/>
              </w:pBdr>
              <w:ind w:left="256" w:hanging="180"/>
              <w:rPr>
                <w:rFonts w:ascii="Century Gothic" w:eastAsia="Century Gothic" w:hAnsi="Century Gothic" w:cs="Century Gothic"/>
              </w:rPr>
            </w:pPr>
            <w:r>
              <w:rPr>
                <w:rFonts w:ascii="Century Gothic" w:eastAsia="Century Gothic" w:hAnsi="Century Gothic" w:cs="Century Gothic"/>
                <w:color w:val="000000"/>
              </w:rPr>
              <w:t>Individualized per student.</w:t>
            </w:r>
          </w:p>
          <w:p w:rsidR="00733654" w:rsidRDefault="00000000">
            <w:pPr>
              <w:widowControl w:val="0"/>
              <w:numPr>
                <w:ilvl w:val="0"/>
                <w:numId w:val="2"/>
              </w:numPr>
              <w:pBdr>
                <w:top w:val="nil"/>
                <w:left w:val="nil"/>
                <w:bottom w:val="nil"/>
                <w:right w:val="nil"/>
                <w:between w:val="nil"/>
              </w:pBdr>
              <w:ind w:left="256" w:hanging="180"/>
              <w:rPr>
                <w:rFonts w:ascii="Century Gothic" w:eastAsia="Century Gothic" w:hAnsi="Century Gothic" w:cs="Century Gothic"/>
              </w:rPr>
            </w:pPr>
            <w:r>
              <w:rPr>
                <w:rFonts w:ascii="Century Gothic" w:eastAsia="Century Gothic" w:hAnsi="Century Gothic" w:cs="Century Gothic"/>
                <w:color w:val="000000"/>
              </w:rPr>
              <w:t>Used within programs to prevent problematic behaviors.</w:t>
            </w:r>
          </w:p>
          <w:p w:rsidR="00733654" w:rsidRDefault="00000000">
            <w:pPr>
              <w:widowControl w:val="0"/>
              <w:numPr>
                <w:ilvl w:val="0"/>
                <w:numId w:val="2"/>
              </w:numPr>
              <w:pBdr>
                <w:top w:val="nil"/>
                <w:left w:val="nil"/>
                <w:bottom w:val="nil"/>
                <w:right w:val="nil"/>
                <w:between w:val="nil"/>
              </w:pBdr>
              <w:ind w:left="256" w:hanging="180"/>
              <w:rPr>
                <w:rFonts w:ascii="Century Gothic" w:eastAsia="Century Gothic" w:hAnsi="Century Gothic" w:cs="Century Gothic"/>
              </w:rPr>
            </w:pPr>
            <w:r>
              <w:rPr>
                <w:rFonts w:ascii="Century Gothic" w:eastAsia="Century Gothic" w:hAnsi="Century Gothic" w:cs="Century Gothic"/>
                <w:color w:val="000000"/>
              </w:rPr>
              <w:t>A combination of strategies can be implemented to strengthen the behavior.</w:t>
            </w:r>
          </w:p>
          <w:p w:rsidR="00733654" w:rsidRDefault="00733654">
            <w:pPr>
              <w:widowControl w:val="0"/>
              <w:pBdr>
                <w:top w:val="nil"/>
                <w:left w:val="nil"/>
                <w:bottom w:val="nil"/>
                <w:right w:val="nil"/>
                <w:between w:val="nil"/>
              </w:pBdr>
              <w:jc w:val="center"/>
              <w:rPr>
                <w:rFonts w:ascii="Century Gothic" w:eastAsia="Century Gothic" w:hAnsi="Century Gothic" w:cs="Century Gothic"/>
                <w:b/>
              </w:rPr>
            </w:pPr>
          </w:p>
          <w:p w:rsidR="00733654" w:rsidRDefault="00733654">
            <w:pPr>
              <w:widowControl w:val="0"/>
              <w:ind w:left="256" w:hanging="180"/>
              <w:rPr>
                <w:rFonts w:ascii="Century Gothic" w:eastAsia="Century Gothic" w:hAnsi="Century Gothic" w:cs="Century Gothic"/>
                <w:color w:val="000000"/>
              </w:rPr>
            </w:pPr>
          </w:p>
        </w:tc>
        <w:tc>
          <w:tcPr>
            <w:tcW w:w="2850" w:type="dxa"/>
            <w:shd w:val="clear" w:color="auto" w:fill="auto"/>
            <w:tcMar>
              <w:top w:w="100" w:type="dxa"/>
              <w:left w:w="100" w:type="dxa"/>
              <w:bottom w:w="100" w:type="dxa"/>
              <w:right w:w="100" w:type="dxa"/>
            </w:tcMar>
          </w:tcPr>
          <w:p w:rsidR="00733654" w:rsidRDefault="00733654">
            <w:pPr>
              <w:widowControl w:val="0"/>
              <w:pBdr>
                <w:top w:val="nil"/>
                <w:left w:val="nil"/>
                <w:bottom w:val="nil"/>
                <w:right w:val="nil"/>
                <w:between w:val="nil"/>
              </w:pBdr>
              <w:ind w:left="796"/>
              <w:rPr>
                <w:rFonts w:ascii="Century Gothic" w:eastAsia="Century Gothic" w:hAnsi="Century Gothic" w:cs="Century Gothic"/>
                <w:color w:val="000000"/>
              </w:rPr>
            </w:pPr>
          </w:p>
        </w:tc>
        <w:tc>
          <w:tcPr>
            <w:tcW w:w="2325" w:type="dxa"/>
            <w:shd w:val="clear" w:color="auto" w:fill="auto"/>
            <w:tcMar>
              <w:top w:w="100" w:type="dxa"/>
              <w:left w:w="100" w:type="dxa"/>
              <w:bottom w:w="100" w:type="dxa"/>
              <w:right w:w="100" w:type="dxa"/>
            </w:tcMar>
          </w:tcPr>
          <w:p w:rsidR="00733654" w:rsidRDefault="00733654">
            <w:pPr>
              <w:widowControl w:val="0"/>
              <w:pBdr>
                <w:top w:val="nil"/>
                <w:left w:val="nil"/>
                <w:bottom w:val="nil"/>
                <w:right w:val="nil"/>
                <w:between w:val="nil"/>
              </w:pBdr>
              <w:ind w:left="796"/>
              <w:rPr>
                <w:rFonts w:ascii="Century Gothic" w:eastAsia="Century Gothic" w:hAnsi="Century Gothic" w:cs="Century Gothic"/>
              </w:rPr>
            </w:pPr>
          </w:p>
          <w:p w:rsidR="00733654" w:rsidRDefault="00000000">
            <w:pPr>
              <w:widowControl w:val="0"/>
              <w:pBdr>
                <w:top w:val="nil"/>
                <w:left w:val="nil"/>
                <w:bottom w:val="nil"/>
                <w:right w:val="nil"/>
                <w:between w:val="nil"/>
              </w:pBdr>
              <w:jc w:val="center"/>
              <w:rPr>
                <w:rFonts w:ascii="Century Gothic" w:eastAsia="Century Gothic" w:hAnsi="Century Gothic" w:cs="Century Gothic"/>
              </w:rPr>
            </w:pPr>
            <w:r>
              <w:rPr>
                <w:rFonts w:ascii="Century Gothic" w:eastAsia="Century Gothic" w:hAnsi="Century Gothic" w:cs="Century Gothic"/>
              </w:rPr>
              <w:t>Weeks 1 and 2</w:t>
            </w:r>
          </w:p>
        </w:tc>
      </w:tr>
      <w:tr w:rsidR="00733654">
        <w:tc>
          <w:tcPr>
            <w:tcW w:w="2565" w:type="dxa"/>
            <w:shd w:val="clear" w:color="auto" w:fill="CCCCCC"/>
            <w:tcMar>
              <w:top w:w="100" w:type="dxa"/>
              <w:left w:w="100" w:type="dxa"/>
              <w:bottom w:w="100" w:type="dxa"/>
              <w:right w:w="100" w:type="dxa"/>
            </w:tcMar>
          </w:tcPr>
          <w:p w:rsidR="00733654" w:rsidRDefault="00000000">
            <w:pPr>
              <w:widowControl w:val="0"/>
              <w:rPr>
                <w:rFonts w:ascii="Century Gothic" w:eastAsia="Century Gothic" w:hAnsi="Century Gothic" w:cs="Century Gothic"/>
                <w:b/>
              </w:rPr>
            </w:pPr>
            <w:r>
              <w:rPr>
                <w:rFonts w:ascii="Century Gothic" w:eastAsia="Century Gothic" w:hAnsi="Century Gothic" w:cs="Century Gothic"/>
                <w:b/>
              </w:rPr>
              <w:lastRenderedPageBreak/>
              <w:t>Skill Acquisition</w:t>
            </w:r>
          </w:p>
          <w:p w:rsidR="00733654" w:rsidRDefault="00733654">
            <w:pPr>
              <w:widowControl w:val="0"/>
              <w:rPr>
                <w:rFonts w:ascii="Century Gothic" w:eastAsia="Century Gothic" w:hAnsi="Century Gothic" w:cs="Century Gothic"/>
              </w:rPr>
            </w:pPr>
          </w:p>
          <w:p w:rsidR="00733654" w:rsidRDefault="00000000">
            <w:pPr>
              <w:widowControl w:val="0"/>
              <w:rPr>
                <w:rFonts w:ascii="Century Gothic" w:eastAsia="Century Gothic" w:hAnsi="Century Gothic" w:cs="Century Gothic"/>
              </w:rPr>
            </w:pPr>
            <w:r>
              <w:rPr>
                <w:rFonts w:ascii="Century Gothic" w:eastAsia="Century Gothic" w:hAnsi="Century Gothic" w:cs="Century Gothic"/>
              </w:rPr>
              <w:t xml:space="preserve">Errorless teaching and errorless correction procedures are evidenced-based strategies that are used to teach new behaviors/skills.  </w:t>
            </w:r>
          </w:p>
          <w:p w:rsidR="00733654" w:rsidRDefault="00733654">
            <w:pPr>
              <w:widowControl w:val="0"/>
              <w:rPr>
                <w:rFonts w:ascii="Century Gothic" w:eastAsia="Century Gothic" w:hAnsi="Century Gothic" w:cs="Century Gothic"/>
              </w:rPr>
            </w:pPr>
          </w:p>
          <w:p w:rsidR="00733654" w:rsidRDefault="00733654">
            <w:pPr>
              <w:widowControl w:val="0"/>
              <w:rPr>
                <w:rFonts w:ascii="Century Gothic" w:eastAsia="Century Gothic" w:hAnsi="Century Gothic" w:cs="Century Gothic"/>
              </w:rPr>
            </w:pPr>
          </w:p>
          <w:p w:rsidR="00733654" w:rsidRDefault="00733654">
            <w:pPr>
              <w:widowControl w:val="0"/>
              <w:rPr>
                <w:rFonts w:ascii="Century Gothic" w:eastAsia="Century Gothic" w:hAnsi="Century Gothic" w:cs="Century Gothic"/>
              </w:rPr>
            </w:pPr>
          </w:p>
          <w:p w:rsidR="00733654" w:rsidRDefault="00733654">
            <w:pPr>
              <w:widowControl w:val="0"/>
              <w:rPr>
                <w:rFonts w:ascii="Century Gothic" w:eastAsia="Century Gothic" w:hAnsi="Century Gothic" w:cs="Century Gothic"/>
              </w:rPr>
            </w:pPr>
          </w:p>
          <w:p w:rsidR="00733654" w:rsidRDefault="00733654">
            <w:pPr>
              <w:widowControl w:val="0"/>
              <w:rPr>
                <w:rFonts w:ascii="Century Gothic" w:eastAsia="Century Gothic" w:hAnsi="Century Gothic" w:cs="Century Gothic"/>
              </w:rPr>
            </w:pPr>
          </w:p>
          <w:p w:rsidR="00733654" w:rsidRDefault="00733654">
            <w:pPr>
              <w:widowControl w:val="0"/>
              <w:rPr>
                <w:rFonts w:ascii="Century Gothic" w:eastAsia="Century Gothic" w:hAnsi="Century Gothic" w:cs="Century Gothic"/>
              </w:rPr>
            </w:pPr>
          </w:p>
          <w:p w:rsidR="00733654" w:rsidRDefault="00733654">
            <w:pPr>
              <w:widowControl w:val="0"/>
              <w:rPr>
                <w:rFonts w:ascii="Century Gothic" w:eastAsia="Century Gothic" w:hAnsi="Century Gothic" w:cs="Century Gothic"/>
              </w:rPr>
            </w:pPr>
          </w:p>
        </w:tc>
        <w:tc>
          <w:tcPr>
            <w:tcW w:w="3120" w:type="dxa"/>
            <w:shd w:val="clear" w:color="auto" w:fill="CCCCCC"/>
            <w:tcMar>
              <w:top w:w="100" w:type="dxa"/>
              <w:left w:w="100" w:type="dxa"/>
              <w:bottom w:w="100" w:type="dxa"/>
              <w:right w:w="100" w:type="dxa"/>
            </w:tcMar>
          </w:tcPr>
          <w:p w:rsidR="00733654" w:rsidRDefault="00733654">
            <w:pPr>
              <w:widowControl w:val="0"/>
              <w:rPr>
                <w:rFonts w:ascii="Century Gothic" w:eastAsia="Century Gothic" w:hAnsi="Century Gothic" w:cs="Century Gothic"/>
                <w:b/>
              </w:rPr>
            </w:pPr>
          </w:p>
          <w:p w:rsidR="00733654" w:rsidRDefault="00000000">
            <w:pPr>
              <w:widowControl w:val="0"/>
              <w:numPr>
                <w:ilvl w:val="0"/>
                <w:numId w:val="2"/>
              </w:numPr>
              <w:ind w:left="346" w:hanging="270"/>
              <w:rPr>
                <w:rFonts w:ascii="Century Gothic" w:eastAsia="Century Gothic" w:hAnsi="Century Gothic" w:cs="Century Gothic"/>
              </w:rPr>
            </w:pPr>
            <w:hyperlink r:id="rId25">
              <w:r>
                <w:rPr>
                  <w:rFonts w:ascii="Century Gothic" w:eastAsia="Century Gothic" w:hAnsi="Century Gothic" w:cs="Century Gothic"/>
                  <w:color w:val="0000FF"/>
                  <w:u w:val="single"/>
                </w:rPr>
                <w:t>Levels of Prompting</w:t>
              </w:r>
            </w:hyperlink>
          </w:p>
          <w:p w:rsidR="00733654" w:rsidRDefault="00000000">
            <w:pPr>
              <w:widowControl w:val="0"/>
              <w:numPr>
                <w:ilvl w:val="0"/>
                <w:numId w:val="2"/>
              </w:numPr>
              <w:ind w:left="346" w:hanging="270"/>
              <w:rPr>
                <w:rFonts w:ascii="Century Gothic" w:eastAsia="Century Gothic" w:hAnsi="Century Gothic" w:cs="Century Gothic"/>
              </w:rPr>
            </w:pPr>
            <w:hyperlink r:id="rId26">
              <w:r>
                <w:rPr>
                  <w:rFonts w:ascii="Century Gothic" w:eastAsia="Century Gothic" w:hAnsi="Century Gothic" w:cs="Century Gothic"/>
                  <w:color w:val="0000FF"/>
                  <w:u w:val="single"/>
                </w:rPr>
                <w:t>Prompt Fading</w:t>
              </w:r>
            </w:hyperlink>
          </w:p>
          <w:p w:rsidR="00733654" w:rsidRDefault="00000000">
            <w:pPr>
              <w:widowControl w:val="0"/>
              <w:numPr>
                <w:ilvl w:val="0"/>
                <w:numId w:val="2"/>
              </w:numPr>
              <w:ind w:left="346" w:hanging="270"/>
              <w:rPr>
                <w:rFonts w:ascii="Century Gothic" w:eastAsia="Century Gothic" w:hAnsi="Century Gothic" w:cs="Century Gothic"/>
              </w:rPr>
            </w:pPr>
            <w:hyperlink r:id="rId27">
              <w:r>
                <w:rPr>
                  <w:rFonts w:ascii="Century Gothic" w:eastAsia="Century Gothic" w:hAnsi="Century Gothic" w:cs="Century Gothic"/>
                  <w:color w:val="0000FF"/>
                  <w:u w:val="single"/>
                </w:rPr>
                <w:t>Stimulus Prompts/Fading</w:t>
              </w:r>
            </w:hyperlink>
          </w:p>
          <w:p w:rsidR="00733654" w:rsidRDefault="00000000">
            <w:pPr>
              <w:widowControl w:val="0"/>
              <w:numPr>
                <w:ilvl w:val="0"/>
                <w:numId w:val="2"/>
              </w:numPr>
              <w:ind w:left="346" w:hanging="270"/>
              <w:rPr>
                <w:rFonts w:ascii="Century Gothic" w:eastAsia="Century Gothic" w:hAnsi="Century Gothic" w:cs="Century Gothic"/>
              </w:rPr>
            </w:pPr>
            <w:hyperlink r:id="rId28">
              <w:r>
                <w:rPr>
                  <w:rFonts w:ascii="Century Gothic" w:eastAsia="Century Gothic" w:hAnsi="Century Gothic" w:cs="Century Gothic"/>
                  <w:color w:val="0000FF"/>
                  <w:u w:val="single"/>
                </w:rPr>
                <w:t>Task Analysis</w:t>
              </w:r>
            </w:hyperlink>
          </w:p>
          <w:p w:rsidR="00733654" w:rsidRDefault="00000000">
            <w:pPr>
              <w:widowControl w:val="0"/>
              <w:numPr>
                <w:ilvl w:val="0"/>
                <w:numId w:val="2"/>
              </w:numPr>
              <w:ind w:left="346" w:hanging="270"/>
              <w:rPr>
                <w:rFonts w:ascii="Century Gothic" w:eastAsia="Century Gothic" w:hAnsi="Century Gothic" w:cs="Century Gothic"/>
              </w:rPr>
            </w:pPr>
            <w:hyperlink r:id="rId29">
              <w:r>
                <w:rPr>
                  <w:rFonts w:ascii="Century Gothic" w:eastAsia="Century Gothic" w:hAnsi="Century Gothic" w:cs="Century Gothic"/>
                  <w:color w:val="0000FF"/>
                  <w:u w:val="single"/>
                </w:rPr>
                <w:t>Chaining (backward, forward, total task)</w:t>
              </w:r>
            </w:hyperlink>
          </w:p>
          <w:p w:rsidR="00733654" w:rsidRDefault="00000000">
            <w:pPr>
              <w:widowControl w:val="0"/>
              <w:numPr>
                <w:ilvl w:val="0"/>
                <w:numId w:val="2"/>
              </w:numPr>
              <w:ind w:left="346" w:hanging="270"/>
              <w:rPr>
                <w:rFonts w:ascii="Century Gothic" w:eastAsia="Century Gothic" w:hAnsi="Century Gothic" w:cs="Century Gothic"/>
              </w:rPr>
            </w:pPr>
            <w:hyperlink r:id="rId30">
              <w:r>
                <w:rPr>
                  <w:rFonts w:ascii="Century Gothic" w:eastAsia="Century Gothic" w:hAnsi="Century Gothic" w:cs="Century Gothic"/>
                  <w:color w:val="0000FF"/>
                  <w:u w:val="single"/>
                </w:rPr>
                <w:t>Shaping</w:t>
              </w:r>
            </w:hyperlink>
          </w:p>
          <w:p w:rsidR="00733654" w:rsidRDefault="00000000">
            <w:pPr>
              <w:widowControl w:val="0"/>
              <w:numPr>
                <w:ilvl w:val="0"/>
                <w:numId w:val="2"/>
              </w:numPr>
              <w:ind w:left="346" w:hanging="270"/>
              <w:rPr>
                <w:rFonts w:ascii="Century Gothic" w:eastAsia="Century Gothic" w:hAnsi="Century Gothic" w:cs="Century Gothic"/>
              </w:rPr>
            </w:pPr>
            <w:hyperlink r:id="rId31">
              <w:r>
                <w:rPr>
                  <w:rFonts w:ascii="Century Gothic" w:eastAsia="Century Gothic" w:hAnsi="Century Gothic" w:cs="Century Gothic"/>
                  <w:color w:val="0000FF"/>
                  <w:u w:val="single"/>
                </w:rPr>
                <w:t>Simultaneous Prompting</w:t>
              </w:r>
            </w:hyperlink>
          </w:p>
          <w:p w:rsidR="00733654" w:rsidRDefault="00000000">
            <w:pPr>
              <w:widowControl w:val="0"/>
              <w:numPr>
                <w:ilvl w:val="0"/>
                <w:numId w:val="2"/>
              </w:numPr>
              <w:ind w:left="346" w:hanging="270"/>
              <w:rPr>
                <w:rFonts w:ascii="Century Gothic" w:eastAsia="Century Gothic" w:hAnsi="Century Gothic" w:cs="Century Gothic"/>
              </w:rPr>
            </w:pPr>
            <w:hyperlink r:id="rId32">
              <w:r>
                <w:rPr>
                  <w:rFonts w:ascii="Century Gothic" w:eastAsia="Century Gothic" w:hAnsi="Century Gothic" w:cs="Century Gothic"/>
                  <w:color w:val="0000FF"/>
                  <w:u w:val="single"/>
                </w:rPr>
                <w:t>Time Delay</w:t>
              </w:r>
            </w:hyperlink>
          </w:p>
          <w:p w:rsidR="00733654" w:rsidRDefault="00000000">
            <w:pPr>
              <w:widowControl w:val="0"/>
              <w:numPr>
                <w:ilvl w:val="0"/>
                <w:numId w:val="2"/>
              </w:numPr>
              <w:ind w:left="346" w:hanging="270"/>
              <w:rPr>
                <w:rFonts w:ascii="Century Gothic" w:eastAsia="Century Gothic" w:hAnsi="Century Gothic" w:cs="Century Gothic"/>
              </w:rPr>
            </w:pPr>
            <w:hyperlink r:id="rId33">
              <w:r>
                <w:rPr>
                  <w:rFonts w:ascii="Century Gothic" w:eastAsia="Century Gothic" w:hAnsi="Century Gothic" w:cs="Century Gothic"/>
                  <w:color w:val="0000FF"/>
                  <w:u w:val="single"/>
                </w:rPr>
                <w:t>Most-to-Least and Least-to-Most Prompting</w:t>
              </w:r>
            </w:hyperlink>
          </w:p>
          <w:p w:rsidR="00733654" w:rsidRDefault="00000000">
            <w:pPr>
              <w:widowControl w:val="0"/>
              <w:numPr>
                <w:ilvl w:val="0"/>
                <w:numId w:val="2"/>
              </w:numPr>
              <w:ind w:left="346" w:hanging="270"/>
              <w:rPr>
                <w:rFonts w:ascii="Century Gothic" w:eastAsia="Century Gothic" w:hAnsi="Century Gothic" w:cs="Century Gothic"/>
              </w:rPr>
            </w:pPr>
            <w:r>
              <w:rPr>
                <w:rFonts w:ascii="Century Gothic" w:eastAsia="Century Gothic" w:hAnsi="Century Gothic" w:cs="Century Gothic"/>
              </w:rPr>
              <w:t>Replacement Behavior</w:t>
            </w:r>
          </w:p>
          <w:p w:rsidR="00733654" w:rsidRDefault="00000000">
            <w:pPr>
              <w:widowControl w:val="0"/>
              <w:numPr>
                <w:ilvl w:val="0"/>
                <w:numId w:val="2"/>
              </w:numPr>
              <w:ind w:left="346" w:hanging="270"/>
              <w:rPr>
                <w:rFonts w:ascii="Century Gothic" w:eastAsia="Century Gothic" w:hAnsi="Century Gothic" w:cs="Century Gothic"/>
              </w:rPr>
            </w:pPr>
            <w:r>
              <w:rPr>
                <w:rFonts w:ascii="Century Gothic" w:eastAsia="Century Gothic" w:hAnsi="Century Gothic" w:cs="Century Gothic"/>
              </w:rPr>
              <w:t xml:space="preserve">Generalization and Maintenance </w:t>
            </w:r>
          </w:p>
        </w:tc>
        <w:tc>
          <w:tcPr>
            <w:tcW w:w="3540" w:type="dxa"/>
            <w:shd w:val="clear" w:color="auto" w:fill="CCCCCC"/>
            <w:tcMar>
              <w:top w:w="100" w:type="dxa"/>
              <w:left w:w="100" w:type="dxa"/>
              <w:bottom w:w="100" w:type="dxa"/>
              <w:right w:w="100" w:type="dxa"/>
            </w:tcMar>
          </w:tcPr>
          <w:p w:rsidR="00733654" w:rsidRDefault="00733654">
            <w:pPr>
              <w:widowControl w:val="0"/>
              <w:pBdr>
                <w:top w:val="nil"/>
                <w:left w:val="nil"/>
                <w:bottom w:val="nil"/>
                <w:right w:val="nil"/>
                <w:between w:val="nil"/>
              </w:pBdr>
              <w:rPr>
                <w:rFonts w:ascii="Century Gothic" w:eastAsia="Century Gothic" w:hAnsi="Century Gothic" w:cs="Century Gothic"/>
              </w:rPr>
            </w:pPr>
          </w:p>
          <w:p w:rsidR="00733654" w:rsidRDefault="00000000">
            <w:pPr>
              <w:widowControl w:val="0"/>
              <w:numPr>
                <w:ilvl w:val="0"/>
                <w:numId w:val="2"/>
              </w:numPr>
              <w:pBdr>
                <w:top w:val="nil"/>
                <w:left w:val="nil"/>
                <w:bottom w:val="nil"/>
                <w:right w:val="nil"/>
                <w:between w:val="nil"/>
              </w:pBdr>
              <w:ind w:left="256" w:hanging="180"/>
              <w:rPr>
                <w:rFonts w:ascii="Century Gothic" w:eastAsia="Century Gothic" w:hAnsi="Century Gothic" w:cs="Century Gothic"/>
              </w:rPr>
            </w:pPr>
            <w:r>
              <w:rPr>
                <w:rFonts w:ascii="Century Gothic" w:eastAsia="Century Gothic" w:hAnsi="Century Gothic" w:cs="Century Gothic"/>
                <w:color w:val="000000"/>
              </w:rPr>
              <w:t xml:space="preserve">Individualized per student and utilizes </w:t>
            </w:r>
            <w:r>
              <w:rPr>
                <w:rFonts w:ascii="Century Gothic" w:eastAsia="Century Gothic" w:hAnsi="Century Gothic" w:cs="Century Gothic"/>
              </w:rPr>
              <w:t>age-appropriate</w:t>
            </w:r>
            <w:r>
              <w:rPr>
                <w:rFonts w:ascii="Century Gothic" w:eastAsia="Century Gothic" w:hAnsi="Century Gothic" w:cs="Century Gothic"/>
                <w:color w:val="000000"/>
              </w:rPr>
              <w:t xml:space="preserve"> materials. </w:t>
            </w:r>
          </w:p>
          <w:p w:rsidR="00733654" w:rsidRDefault="00000000">
            <w:pPr>
              <w:widowControl w:val="0"/>
              <w:numPr>
                <w:ilvl w:val="0"/>
                <w:numId w:val="2"/>
              </w:numPr>
              <w:pBdr>
                <w:top w:val="nil"/>
                <w:left w:val="nil"/>
                <w:bottom w:val="nil"/>
                <w:right w:val="nil"/>
                <w:between w:val="nil"/>
              </w:pBdr>
              <w:ind w:left="256" w:hanging="180"/>
              <w:rPr>
                <w:rFonts w:ascii="Century Gothic" w:eastAsia="Century Gothic" w:hAnsi="Century Gothic" w:cs="Century Gothic"/>
              </w:rPr>
            </w:pPr>
            <w:r>
              <w:rPr>
                <w:rFonts w:ascii="Century Gothic" w:eastAsia="Century Gothic" w:hAnsi="Century Gothic" w:cs="Century Gothic"/>
                <w:color w:val="000000"/>
              </w:rPr>
              <w:t>Requires data collection and graphing.</w:t>
            </w:r>
          </w:p>
          <w:p w:rsidR="00733654" w:rsidRDefault="00000000">
            <w:pPr>
              <w:widowControl w:val="0"/>
              <w:numPr>
                <w:ilvl w:val="0"/>
                <w:numId w:val="2"/>
              </w:numPr>
              <w:pBdr>
                <w:top w:val="nil"/>
                <w:left w:val="nil"/>
                <w:bottom w:val="nil"/>
                <w:right w:val="nil"/>
                <w:between w:val="nil"/>
              </w:pBdr>
              <w:ind w:left="256" w:hanging="180"/>
              <w:rPr>
                <w:rFonts w:ascii="Century Gothic" w:eastAsia="Century Gothic" w:hAnsi="Century Gothic" w:cs="Century Gothic"/>
              </w:rPr>
            </w:pPr>
            <w:r>
              <w:rPr>
                <w:rFonts w:ascii="Century Gothic" w:eastAsia="Century Gothic" w:hAnsi="Century Gothic" w:cs="Century Gothic"/>
              </w:rPr>
              <w:t>Should not rely on anecdotal data collection only.</w:t>
            </w:r>
          </w:p>
          <w:p w:rsidR="00733654" w:rsidRDefault="00000000">
            <w:pPr>
              <w:widowControl w:val="0"/>
              <w:numPr>
                <w:ilvl w:val="0"/>
                <w:numId w:val="2"/>
              </w:numPr>
              <w:pBdr>
                <w:top w:val="nil"/>
                <w:left w:val="nil"/>
                <w:bottom w:val="nil"/>
                <w:right w:val="nil"/>
                <w:between w:val="nil"/>
              </w:pBdr>
              <w:ind w:left="256" w:hanging="180"/>
              <w:rPr>
                <w:rFonts w:ascii="Century Gothic" w:eastAsia="Century Gothic" w:hAnsi="Century Gothic" w:cs="Century Gothic"/>
              </w:rPr>
            </w:pPr>
            <w:r>
              <w:rPr>
                <w:rFonts w:ascii="Century Gothic" w:eastAsia="Century Gothic" w:hAnsi="Century Gothic" w:cs="Century Gothic"/>
                <w:color w:val="000000"/>
              </w:rPr>
              <w:t>A task analysis, set of procedures, or lesson plan should be evident in program books for each learner.</w:t>
            </w:r>
          </w:p>
          <w:p w:rsidR="00733654" w:rsidRDefault="00000000">
            <w:pPr>
              <w:widowControl w:val="0"/>
              <w:numPr>
                <w:ilvl w:val="0"/>
                <w:numId w:val="2"/>
              </w:numPr>
              <w:pBdr>
                <w:top w:val="nil"/>
                <w:left w:val="nil"/>
                <w:bottom w:val="nil"/>
                <w:right w:val="nil"/>
                <w:between w:val="nil"/>
              </w:pBdr>
              <w:ind w:left="256" w:hanging="180"/>
              <w:rPr>
                <w:rFonts w:ascii="Century Gothic" w:eastAsia="Century Gothic" w:hAnsi="Century Gothic" w:cs="Century Gothic"/>
              </w:rPr>
            </w:pPr>
            <w:r>
              <w:rPr>
                <w:rFonts w:ascii="Century Gothic" w:eastAsia="Century Gothic" w:hAnsi="Century Gothic" w:cs="Century Gothic"/>
                <w:color w:val="000000"/>
              </w:rPr>
              <w:t xml:space="preserve">Programs are implemented with consistency across all </w:t>
            </w:r>
            <w:r>
              <w:rPr>
                <w:rFonts w:ascii="Century Gothic" w:eastAsia="Century Gothic" w:hAnsi="Century Gothic" w:cs="Century Gothic"/>
              </w:rPr>
              <w:t>implementers</w:t>
            </w:r>
            <w:r>
              <w:rPr>
                <w:rFonts w:ascii="Century Gothic" w:eastAsia="Century Gothic" w:hAnsi="Century Gothic" w:cs="Century Gothic"/>
                <w:color w:val="000000"/>
              </w:rPr>
              <w:t xml:space="preserve">.  </w:t>
            </w:r>
          </w:p>
          <w:p w:rsidR="00733654" w:rsidRDefault="00000000">
            <w:pPr>
              <w:widowControl w:val="0"/>
              <w:numPr>
                <w:ilvl w:val="0"/>
                <w:numId w:val="2"/>
              </w:numPr>
              <w:pBdr>
                <w:top w:val="nil"/>
                <w:left w:val="nil"/>
                <w:bottom w:val="nil"/>
                <w:right w:val="nil"/>
                <w:between w:val="nil"/>
              </w:pBdr>
              <w:ind w:left="256" w:hanging="180"/>
              <w:rPr>
                <w:rFonts w:ascii="Century Gothic" w:eastAsia="Century Gothic" w:hAnsi="Century Gothic" w:cs="Century Gothic"/>
              </w:rPr>
            </w:pPr>
            <w:r>
              <w:rPr>
                <w:rFonts w:ascii="Century Gothic" w:eastAsia="Century Gothic" w:hAnsi="Century Gothic" w:cs="Century Gothic"/>
                <w:color w:val="000000"/>
              </w:rPr>
              <w:t>Programs are followed as written (treatment fidelity</w:t>
            </w:r>
            <w:r>
              <w:rPr>
                <w:rFonts w:ascii="Century Gothic" w:eastAsia="Century Gothic" w:hAnsi="Century Gothic" w:cs="Century Gothic"/>
              </w:rPr>
              <w:t>).</w:t>
            </w:r>
          </w:p>
        </w:tc>
        <w:tc>
          <w:tcPr>
            <w:tcW w:w="2850" w:type="dxa"/>
            <w:shd w:val="clear" w:color="auto" w:fill="CCCCCC"/>
            <w:tcMar>
              <w:top w:w="100" w:type="dxa"/>
              <w:left w:w="100" w:type="dxa"/>
              <w:bottom w:w="100" w:type="dxa"/>
              <w:right w:w="100" w:type="dxa"/>
            </w:tcMar>
          </w:tcPr>
          <w:p w:rsidR="00733654" w:rsidRDefault="00733654">
            <w:pPr>
              <w:widowControl w:val="0"/>
              <w:pBdr>
                <w:top w:val="nil"/>
                <w:left w:val="nil"/>
                <w:bottom w:val="nil"/>
                <w:right w:val="nil"/>
                <w:between w:val="nil"/>
              </w:pBdr>
              <w:rPr>
                <w:rFonts w:ascii="Century Gothic" w:eastAsia="Century Gothic" w:hAnsi="Century Gothic" w:cs="Century Gothic"/>
                <w:highlight w:val="yellow"/>
              </w:rPr>
            </w:pPr>
          </w:p>
          <w:p w:rsidR="00733654" w:rsidRDefault="00733654">
            <w:pPr>
              <w:widowControl w:val="0"/>
              <w:pBdr>
                <w:top w:val="nil"/>
                <w:left w:val="nil"/>
                <w:bottom w:val="nil"/>
                <w:right w:val="nil"/>
                <w:between w:val="nil"/>
              </w:pBdr>
              <w:rPr>
                <w:rFonts w:ascii="Century Gothic" w:eastAsia="Century Gothic" w:hAnsi="Century Gothic" w:cs="Century Gothic"/>
                <w:highlight w:val="yellow"/>
              </w:rPr>
            </w:pPr>
          </w:p>
        </w:tc>
        <w:tc>
          <w:tcPr>
            <w:tcW w:w="2325" w:type="dxa"/>
            <w:shd w:val="clear" w:color="auto" w:fill="CCCCCC"/>
            <w:tcMar>
              <w:top w:w="100" w:type="dxa"/>
              <w:left w:w="100" w:type="dxa"/>
              <w:bottom w:w="100" w:type="dxa"/>
              <w:right w:w="100" w:type="dxa"/>
            </w:tcMar>
          </w:tcPr>
          <w:p w:rsidR="00733654" w:rsidRDefault="00733654">
            <w:pPr>
              <w:widowControl w:val="0"/>
              <w:pBdr>
                <w:top w:val="nil"/>
                <w:left w:val="nil"/>
                <w:bottom w:val="nil"/>
                <w:right w:val="nil"/>
                <w:between w:val="nil"/>
              </w:pBdr>
              <w:rPr>
                <w:rFonts w:ascii="Century Gothic" w:eastAsia="Century Gothic" w:hAnsi="Century Gothic" w:cs="Century Gothic"/>
              </w:rPr>
            </w:pPr>
          </w:p>
          <w:p w:rsidR="00733654" w:rsidRDefault="00000000">
            <w:pPr>
              <w:widowControl w:val="0"/>
              <w:pBdr>
                <w:top w:val="nil"/>
                <w:left w:val="nil"/>
                <w:bottom w:val="nil"/>
                <w:right w:val="nil"/>
                <w:between w:val="nil"/>
              </w:pBdr>
              <w:jc w:val="center"/>
              <w:rPr>
                <w:rFonts w:ascii="Century Gothic" w:eastAsia="Century Gothic" w:hAnsi="Century Gothic" w:cs="Century Gothic"/>
              </w:rPr>
            </w:pPr>
            <w:r>
              <w:rPr>
                <w:rFonts w:ascii="Century Gothic" w:eastAsia="Century Gothic" w:hAnsi="Century Gothic" w:cs="Century Gothic"/>
              </w:rPr>
              <w:t>Week 2</w:t>
            </w:r>
          </w:p>
        </w:tc>
      </w:tr>
      <w:tr w:rsidR="00733654">
        <w:trPr>
          <w:trHeight w:val="3399"/>
        </w:trPr>
        <w:tc>
          <w:tcPr>
            <w:tcW w:w="2565" w:type="dxa"/>
            <w:shd w:val="clear" w:color="auto" w:fill="auto"/>
            <w:tcMar>
              <w:top w:w="100" w:type="dxa"/>
              <w:left w:w="100" w:type="dxa"/>
              <w:bottom w:w="100" w:type="dxa"/>
              <w:right w:w="100" w:type="dxa"/>
            </w:tcMar>
          </w:tcPr>
          <w:p w:rsidR="00733654" w:rsidRDefault="00000000">
            <w:pPr>
              <w:widowControl w:val="0"/>
              <w:rPr>
                <w:rFonts w:ascii="Century Gothic" w:eastAsia="Century Gothic" w:hAnsi="Century Gothic" w:cs="Century Gothic"/>
                <w:b/>
              </w:rPr>
            </w:pPr>
            <w:hyperlink r:id="rId34">
              <w:r>
                <w:rPr>
                  <w:rFonts w:ascii="Century Gothic" w:eastAsia="Century Gothic" w:hAnsi="Century Gothic" w:cs="Century Gothic"/>
                  <w:b/>
                  <w:color w:val="1155CC"/>
                  <w:u w:val="single"/>
                </w:rPr>
                <w:t>Reinforcement</w:t>
              </w:r>
            </w:hyperlink>
          </w:p>
          <w:p w:rsidR="00733654" w:rsidRDefault="00733654">
            <w:pPr>
              <w:widowControl w:val="0"/>
              <w:rPr>
                <w:rFonts w:ascii="Century Gothic" w:eastAsia="Century Gothic" w:hAnsi="Century Gothic" w:cs="Century Gothic"/>
              </w:rPr>
            </w:pPr>
          </w:p>
          <w:p w:rsidR="00733654" w:rsidRDefault="00000000">
            <w:pPr>
              <w:widowControl w:val="0"/>
              <w:rPr>
                <w:rFonts w:ascii="Century Gothic" w:eastAsia="Century Gothic" w:hAnsi="Century Gothic" w:cs="Century Gothic"/>
              </w:rPr>
            </w:pPr>
            <w:r>
              <w:rPr>
                <w:rFonts w:ascii="Century Gothic" w:eastAsia="Century Gothic" w:hAnsi="Century Gothic" w:cs="Century Gothic"/>
              </w:rPr>
              <w:t xml:space="preserve">Delivered after a desired behavior to increase the likelihood of that behavior occurring again in the future.  </w:t>
            </w:r>
          </w:p>
          <w:p w:rsidR="00733654" w:rsidRDefault="00733654">
            <w:pPr>
              <w:widowControl w:val="0"/>
              <w:rPr>
                <w:rFonts w:ascii="Century Gothic" w:eastAsia="Century Gothic" w:hAnsi="Century Gothic" w:cs="Century Gothic"/>
              </w:rPr>
            </w:pPr>
          </w:p>
          <w:p w:rsidR="00733654" w:rsidRDefault="00000000">
            <w:pPr>
              <w:widowControl w:val="0"/>
              <w:rPr>
                <w:rFonts w:ascii="Century Gothic" w:eastAsia="Century Gothic" w:hAnsi="Century Gothic" w:cs="Century Gothic"/>
              </w:rPr>
            </w:pPr>
            <w:r>
              <w:rPr>
                <w:rFonts w:ascii="Century Gothic" w:eastAsia="Century Gothic" w:hAnsi="Century Gothic" w:cs="Century Gothic"/>
              </w:rPr>
              <w:t>Used to strengthen a behavior.</w:t>
            </w:r>
          </w:p>
          <w:p w:rsidR="00733654" w:rsidRDefault="00733654">
            <w:pPr>
              <w:widowControl w:val="0"/>
              <w:rPr>
                <w:rFonts w:ascii="Century Gothic" w:eastAsia="Century Gothic" w:hAnsi="Century Gothic" w:cs="Century Gothic"/>
              </w:rPr>
            </w:pPr>
          </w:p>
          <w:p w:rsidR="00733654" w:rsidRDefault="00733654">
            <w:pPr>
              <w:widowControl w:val="0"/>
              <w:rPr>
                <w:rFonts w:ascii="Century Gothic" w:eastAsia="Century Gothic" w:hAnsi="Century Gothic" w:cs="Century Gothic"/>
              </w:rPr>
            </w:pPr>
          </w:p>
          <w:p w:rsidR="00733654" w:rsidRDefault="00733654">
            <w:pPr>
              <w:widowControl w:val="0"/>
              <w:rPr>
                <w:rFonts w:ascii="Century Gothic" w:eastAsia="Century Gothic" w:hAnsi="Century Gothic" w:cs="Century Gothic"/>
              </w:rPr>
            </w:pPr>
          </w:p>
          <w:p w:rsidR="00733654" w:rsidRDefault="00733654">
            <w:pPr>
              <w:widowControl w:val="0"/>
              <w:rPr>
                <w:rFonts w:ascii="Century Gothic" w:eastAsia="Century Gothic" w:hAnsi="Century Gothic" w:cs="Century Gothic"/>
              </w:rPr>
            </w:pPr>
          </w:p>
          <w:p w:rsidR="00733654" w:rsidRDefault="00733654">
            <w:pPr>
              <w:widowControl w:val="0"/>
              <w:rPr>
                <w:rFonts w:ascii="Century Gothic" w:eastAsia="Century Gothic" w:hAnsi="Century Gothic" w:cs="Century Gothic"/>
              </w:rPr>
            </w:pPr>
          </w:p>
          <w:p w:rsidR="00733654" w:rsidRDefault="00733654">
            <w:pPr>
              <w:widowControl w:val="0"/>
              <w:rPr>
                <w:rFonts w:ascii="Century Gothic" w:eastAsia="Century Gothic" w:hAnsi="Century Gothic" w:cs="Century Gothic"/>
              </w:rPr>
            </w:pPr>
          </w:p>
          <w:p w:rsidR="00733654" w:rsidRDefault="00733654">
            <w:pPr>
              <w:widowControl w:val="0"/>
              <w:rPr>
                <w:rFonts w:ascii="Century Gothic" w:eastAsia="Century Gothic" w:hAnsi="Century Gothic" w:cs="Century Gothic"/>
              </w:rPr>
            </w:pPr>
          </w:p>
        </w:tc>
        <w:tc>
          <w:tcPr>
            <w:tcW w:w="3120" w:type="dxa"/>
            <w:shd w:val="clear" w:color="auto" w:fill="auto"/>
            <w:tcMar>
              <w:top w:w="100" w:type="dxa"/>
              <w:left w:w="100" w:type="dxa"/>
              <w:bottom w:w="100" w:type="dxa"/>
              <w:right w:w="100" w:type="dxa"/>
            </w:tcMar>
          </w:tcPr>
          <w:p w:rsidR="00733654" w:rsidRDefault="00733654">
            <w:pPr>
              <w:widowControl w:val="0"/>
              <w:rPr>
                <w:rFonts w:ascii="Century Gothic" w:eastAsia="Century Gothic" w:hAnsi="Century Gothic" w:cs="Century Gothic"/>
              </w:rPr>
            </w:pPr>
          </w:p>
          <w:p w:rsidR="00733654" w:rsidRDefault="00000000">
            <w:pPr>
              <w:widowControl w:val="0"/>
              <w:numPr>
                <w:ilvl w:val="0"/>
                <w:numId w:val="2"/>
              </w:numPr>
              <w:ind w:left="256" w:hanging="180"/>
              <w:rPr>
                <w:rFonts w:ascii="Century Gothic" w:eastAsia="Century Gothic" w:hAnsi="Century Gothic" w:cs="Century Gothic"/>
              </w:rPr>
            </w:pPr>
            <w:hyperlink r:id="rId35">
              <w:r>
                <w:rPr>
                  <w:rFonts w:ascii="Century Gothic" w:eastAsia="Century Gothic" w:hAnsi="Century Gothic" w:cs="Century Gothic"/>
                  <w:color w:val="0000FF"/>
                  <w:u w:val="single"/>
                </w:rPr>
                <w:t>Identify behavior/skill to reinforce</w:t>
              </w:r>
            </w:hyperlink>
          </w:p>
          <w:p w:rsidR="00733654" w:rsidRDefault="00000000">
            <w:pPr>
              <w:widowControl w:val="0"/>
              <w:numPr>
                <w:ilvl w:val="0"/>
                <w:numId w:val="2"/>
              </w:numPr>
              <w:ind w:left="256" w:hanging="180"/>
              <w:rPr>
                <w:rFonts w:ascii="Century Gothic" w:eastAsia="Century Gothic" w:hAnsi="Century Gothic" w:cs="Century Gothic"/>
              </w:rPr>
            </w:pPr>
            <w:hyperlink r:id="rId36">
              <w:r>
                <w:rPr>
                  <w:rFonts w:ascii="Century Gothic" w:eastAsia="Century Gothic" w:hAnsi="Century Gothic" w:cs="Century Gothic"/>
                  <w:color w:val="0000FF"/>
                  <w:u w:val="single"/>
                </w:rPr>
                <w:t>Preference Assessments (Direct)</w:t>
              </w:r>
            </w:hyperlink>
          </w:p>
          <w:p w:rsidR="00733654" w:rsidRDefault="00000000">
            <w:pPr>
              <w:widowControl w:val="0"/>
              <w:numPr>
                <w:ilvl w:val="0"/>
                <w:numId w:val="2"/>
              </w:numPr>
              <w:ind w:left="256" w:hanging="180"/>
              <w:rPr>
                <w:rFonts w:ascii="Century Gothic" w:eastAsia="Century Gothic" w:hAnsi="Century Gothic" w:cs="Century Gothic"/>
              </w:rPr>
            </w:pPr>
            <w:hyperlink r:id="rId37">
              <w:r>
                <w:rPr>
                  <w:rFonts w:ascii="Century Gothic" w:eastAsia="Century Gothic" w:hAnsi="Century Gothic" w:cs="Century Gothic"/>
                  <w:color w:val="0000FF"/>
                  <w:u w:val="single"/>
                </w:rPr>
                <w:t>Preference Assessments (Indirect)</w:t>
              </w:r>
            </w:hyperlink>
          </w:p>
          <w:p w:rsidR="00733654" w:rsidRDefault="00000000">
            <w:pPr>
              <w:widowControl w:val="0"/>
              <w:numPr>
                <w:ilvl w:val="0"/>
                <w:numId w:val="2"/>
              </w:numPr>
              <w:ind w:left="256" w:hanging="180"/>
              <w:rPr>
                <w:rFonts w:ascii="Century Gothic" w:eastAsia="Century Gothic" w:hAnsi="Century Gothic" w:cs="Century Gothic"/>
              </w:rPr>
            </w:pPr>
            <w:hyperlink r:id="rId38">
              <w:r>
                <w:rPr>
                  <w:rFonts w:ascii="Century Gothic" w:eastAsia="Century Gothic" w:hAnsi="Century Gothic" w:cs="Century Gothic"/>
                  <w:color w:val="0000FF"/>
                  <w:u w:val="single"/>
                </w:rPr>
                <w:t>Set of procedures listed for reinforcement program</w:t>
              </w:r>
            </w:hyperlink>
            <w:r>
              <w:rPr>
                <w:rFonts w:ascii="Century Gothic" w:eastAsia="Century Gothic" w:hAnsi="Century Gothic" w:cs="Century Gothic"/>
              </w:rPr>
              <w:t xml:space="preserve"> </w:t>
            </w:r>
          </w:p>
          <w:p w:rsidR="00733654" w:rsidRDefault="00000000">
            <w:pPr>
              <w:widowControl w:val="0"/>
              <w:numPr>
                <w:ilvl w:val="0"/>
                <w:numId w:val="2"/>
              </w:numPr>
              <w:ind w:left="256" w:hanging="180"/>
              <w:rPr>
                <w:rFonts w:ascii="Century Gothic" w:eastAsia="Century Gothic" w:hAnsi="Century Gothic" w:cs="Century Gothic"/>
              </w:rPr>
            </w:pPr>
            <w:hyperlink r:id="rId39">
              <w:r>
                <w:rPr>
                  <w:rFonts w:ascii="Century Gothic" w:eastAsia="Century Gothic" w:hAnsi="Century Gothic" w:cs="Century Gothic"/>
                  <w:color w:val="0000FF"/>
                  <w:u w:val="single"/>
                </w:rPr>
                <w:t>Schedule of Reinforcement</w:t>
              </w:r>
            </w:hyperlink>
          </w:p>
        </w:tc>
        <w:tc>
          <w:tcPr>
            <w:tcW w:w="3540" w:type="dxa"/>
            <w:shd w:val="clear" w:color="auto" w:fill="auto"/>
            <w:tcMar>
              <w:top w:w="100" w:type="dxa"/>
              <w:left w:w="100" w:type="dxa"/>
              <w:bottom w:w="100" w:type="dxa"/>
              <w:right w:w="100" w:type="dxa"/>
            </w:tcMar>
          </w:tcPr>
          <w:p w:rsidR="00733654" w:rsidRDefault="00733654">
            <w:pPr>
              <w:widowControl w:val="0"/>
              <w:pBdr>
                <w:top w:val="nil"/>
                <w:left w:val="nil"/>
                <w:bottom w:val="nil"/>
                <w:right w:val="nil"/>
                <w:between w:val="nil"/>
              </w:pBdr>
              <w:ind w:left="900"/>
              <w:rPr>
                <w:rFonts w:ascii="Century Gothic" w:eastAsia="Century Gothic" w:hAnsi="Century Gothic" w:cs="Century Gothic"/>
              </w:rPr>
            </w:pPr>
          </w:p>
          <w:p w:rsidR="00733654" w:rsidRDefault="00000000">
            <w:pPr>
              <w:widowControl w:val="0"/>
              <w:numPr>
                <w:ilvl w:val="0"/>
                <w:numId w:val="2"/>
              </w:numPr>
              <w:pBdr>
                <w:top w:val="nil"/>
                <w:left w:val="nil"/>
                <w:bottom w:val="nil"/>
                <w:right w:val="nil"/>
                <w:between w:val="nil"/>
              </w:pBdr>
              <w:ind w:left="346" w:hanging="182"/>
              <w:rPr>
                <w:rFonts w:ascii="Century Gothic" w:eastAsia="Century Gothic" w:hAnsi="Century Gothic" w:cs="Century Gothic"/>
              </w:rPr>
            </w:pPr>
            <w:r>
              <w:rPr>
                <w:rFonts w:ascii="Century Gothic" w:eastAsia="Century Gothic" w:hAnsi="Century Gothic" w:cs="Century Gothic"/>
                <w:color w:val="000000"/>
              </w:rPr>
              <w:t>Individualized per student.</w:t>
            </w:r>
          </w:p>
          <w:p w:rsidR="00733654" w:rsidRDefault="00000000">
            <w:pPr>
              <w:widowControl w:val="0"/>
              <w:numPr>
                <w:ilvl w:val="0"/>
                <w:numId w:val="1"/>
              </w:numPr>
              <w:ind w:left="346" w:hanging="182"/>
              <w:rPr>
                <w:rFonts w:ascii="Century Gothic" w:eastAsia="Century Gothic" w:hAnsi="Century Gothic" w:cs="Century Gothic"/>
              </w:rPr>
            </w:pPr>
            <w:r>
              <w:rPr>
                <w:rFonts w:ascii="Century Gothic" w:eastAsia="Century Gothic" w:hAnsi="Century Gothic" w:cs="Century Gothic"/>
              </w:rPr>
              <w:t>Reinforcement procedure is listed on a written program or wall chart.</w:t>
            </w:r>
          </w:p>
          <w:p w:rsidR="00733654" w:rsidRDefault="00000000">
            <w:pPr>
              <w:widowControl w:val="0"/>
              <w:numPr>
                <w:ilvl w:val="0"/>
                <w:numId w:val="1"/>
              </w:numPr>
              <w:ind w:left="346" w:hanging="182"/>
              <w:rPr>
                <w:rFonts w:ascii="Century Gothic" w:eastAsia="Century Gothic" w:hAnsi="Century Gothic" w:cs="Century Gothic"/>
              </w:rPr>
            </w:pPr>
            <w:r>
              <w:rPr>
                <w:rFonts w:ascii="Century Gothic" w:eastAsia="Century Gothic" w:hAnsi="Century Gothic" w:cs="Century Gothic"/>
              </w:rPr>
              <w:t>A plan for fading reinforcement should be considered.</w:t>
            </w:r>
          </w:p>
          <w:p w:rsidR="00733654" w:rsidRDefault="00000000">
            <w:pPr>
              <w:widowControl w:val="0"/>
              <w:numPr>
                <w:ilvl w:val="0"/>
                <w:numId w:val="1"/>
              </w:numPr>
              <w:ind w:left="346" w:hanging="182"/>
              <w:rPr>
                <w:rFonts w:ascii="Century Gothic" w:eastAsia="Century Gothic" w:hAnsi="Century Gothic" w:cs="Century Gothic"/>
              </w:rPr>
            </w:pPr>
            <w:r>
              <w:rPr>
                <w:rFonts w:ascii="Century Gothic" w:eastAsia="Century Gothic" w:hAnsi="Century Gothic" w:cs="Century Gothic"/>
              </w:rPr>
              <w:t xml:space="preserve">Reinforcement is not a thing, it’s about the effect on the behavior. </w:t>
            </w:r>
          </w:p>
          <w:p w:rsidR="00733654" w:rsidRDefault="00000000">
            <w:pPr>
              <w:widowControl w:val="0"/>
              <w:numPr>
                <w:ilvl w:val="0"/>
                <w:numId w:val="1"/>
              </w:numPr>
              <w:ind w:left="346" w:hanging="182"/>
              <w:rPr>
                <w:rFonts w:ascii="Century Gothic" w:eastAsia="Century Gothic" w:hAnsi="Century Gothic" w:cs="Century Gothic"/>
              </w:rPr>
            </w:pPr>
            <w:r>
              <w:rPr>
                <w:rFonts w:ascii="Century Gothic" w:eastAsia="Century Gothic" w:hAnsi="Century Gothic" w:cs="Century Gothic"/>
              </w:rPr>
              <w:t xml:space="preserve">If the desired behavior isn’t increasing, whatever is being delivered as a consequence is not functioning as a reinforcer for that behavior. </w:t>
            </w:r>
          </w:p>
        </w:tc>
        <w:tc>
          <w:tcPr>
            <w:tcW w:w="2850" w:type="dxa"/>
            <w:shd w:val="clear" w:color="auto" w:fill="auto"/>
            <w:tcMar>
              <w:top w:w="100" w:type="dxa"/>
              <w:left w:w="100" w:type="dxa"/>
              <w:bottom w:w="100" w:type="dxa"/>
              <w:right w:w="100" w:type="dxa"/>
            </w:tcMar>
          </w:tcPr>
          <w:p w:rsidR="00733654" w:rsidRDefault="00733654">
            <w:pPr>
              <w:widowControl w:val="0"/>
              <w:pBdr>
                <w:top w:val="nil"/>
                <w:left w:val="nil"/>
                <w:bottom w:val="nil"/>
                <w:right w:val="nil"/>
                <w:between w:val="nil"/>
              </w:pBdr>
              <w:ind w:left="900"/>
              <w:rPr>
                <w:rFonts w:ascii="Century Gothic" w:eastAsia="Century Gothic" w:hAnsi="Century Gothic" w:cs="Century Gothic"/>
              </w:rPr>
            </w:pPr>
          </w:p>
        </w:tc>
        <w:tc>
          <w:tcPr>
            <w:tcW w:w="2325" w:type="dxa"/>
            <w:shd w:val="clear" w:color="auto" w:fill="auto"/>
            <w:tcMar>
              <w:top w:w="100" w:type="dxa"/>
              <w:left w:w="100" w:type="dxa"/>
              <w:bottom w:w="100" w:type="dxa"/>
              <w:right w:w="100" w:type="dxa"/>
            </w:tcMar>
          </w:tcPr>
          <w:p w:rsidR="00733654" w:rsidRDefault="00733654">
            <w:pPr>
              <w:widowControl w:val="0"/>
              <w:pBdr>
                <w:top w:val="nil"/>
                <w:left w:val="nil"/>
                <w:bottom w:val="nil"/>
                <w:right w:val="nil"/>
                <w:between w:val="nil"/>
              </w:pBdr>
              <w:ind w:left="900"/>
              <w:rPr>
                <w:rFonts w:ascii="Century Gothic" w:eastAsia="Century Gothic" w:hAnsi="Century Gothic" w:cs="Century Gothic"/>
              </w:rPr>
            </w:pPr>
          </w:p>
          <w:p w:rsidR="00733654" w:rsidRDefault="00000000">
            <w:pPr>
              <w:widowControl w:val="0"/>
              <w:pBdr>
                <w:top w:val="nil"/>
                <w:left w:val="nil"/>
                <w:bottom w:val="nil"/>
                <w:right w:val="nil"/>
                <w:between w:val="nil"/>
              </w:pBdr>
              <w:jc w:val="center"/>
              <w:rPr>
                <w:rFonts w:ascii="Century Gothic" w:eastAsia="Century Gothic" w:hAnsi="Century Gothic" w:cs="Century Gothic"/>
              </w:rPr>
            </w:pPr>
            <w:r>
              <w:rPr>
                <w:rFonts w:ascii="Century Gothic" w:eastAsia="Century Gothic" w:hAnsi="Century Gothic" w:cs="Century Gothic"/>
              </w:rPr>
              <w:t>Weeks 1-2</w:t>
            </w:r>
          </w:p>
        </w:tc>
      </w:tr>
      <w:tr w:rsidR="00733654">
        <w:tc>
          <w:tcPr>
            <w:tcW w:w="2565" w:type="dxa"/>
            <w:shd w:val="clear" w:color="auto" w:fill="CCCCCC"/>
            <w:tcMar>
              <w:top w:w="100" w:type="dxa"/>
              <w:left w:w="100" w:type="dxa"/>
              <w:bottom w:w="100" w:type="dxa"/>
              <w:right w:w="100" w:type="dxa"/>
            </w:tcMar>
          </w:tcPr>
          <w:p w:rsidR="00733654" w:rsidRDefault="00000000">
            <w:pPr>
              <w:widowControl w:val="0"/>
              <w:rPr>
                <w:rFonts w:ascii="Century Gothic" w:eastAsia="Century Gothic" w:hAnsi="Century Gothic" w:cs="Century Gothic"/>
                <w:b/>
              </w:rPr>
            </w:pPr>
            <w:r>
              <w:rPr>
                <w:rFonts w:ascii="Century Gothic" w:eastAsia="Century Gothic" w:hAnsi="Century Gothic" w:cs="Century Gothic"/>
                <w:b/>
              </w:rPr>
              <w:t>Measurement</w:t>
            </w:r>
          </w:p>
          <w:p w:rsidR="00733654" w:rsidRDefault="00733654">
            <w:pPr>
              <w:widowControl w:val="0"/>
              <w:rPr>
                <w:rFonts w:ascii="Century Gothic" w:eastAsia="Century Gothic" w:hAnsi="Century Gothic" w:cs="Century Gothic"/>
                <w:b/>
              </w:rPr>
            </w:pPr>
          </w:p>
          <w:p w:rsidR="00733654" w:rsidRDefault="00000000">
            <w:pPr>
              <w:widowControl w:val="0"/>
              <w:rPr>
                <w:rFonts w:ascii="Century Gothic" w:eastAsia="Century Gothic" w:hAnsi="Century Gothic" w:cs="Century Gothic"/>
              </w:rPr>
            </w:pPr>
            <w:r>
              <w:rPr>
                <w:rFonts w:ascii="Century Gothic" w:eastAsia="Century Gothic" w:hAnsi="Century Gothic" w:cs="Century Gothic"/>
              </w:rPr>
              <w:t xml:space="preserve">Provides an accurate and reliable measurement of the target skill.  Reliable measurement is achieved when the measurement tool can assess the skill the same way each and every time.  </w:t>
            </w:r>
          </w:p>
        </w:tc>
        <w:tc>
          <w:tcPr>
            <w:tcW w:w="3120" w:type="dxa"/>
            <w:shd w:val="clear" w:color="auto" w:fill="CCCCCC"/>
            <w:tcMar>
              <w:top w:w="100" w:type="dxa"/>
              <w:left w:w="100" w:type="dxa"/>
              <w:bottom w:w="100" w:type="dxa"/>
              <w:right w:w="100" w:type="dxa"/>
            </w:tcMar>
          </w:tcPr>
          <w:p w:rsidR="00733654" w:rsidRDefault="00733654">
            <w:pPr>
              <w:widowControl w:val="0"/>
              <w:rPr>
                <w:rFonts w:ascii="Century Gothic" w:eastAsia="Century Gothic" w:hAnsi="Century Gothic" w:cs="Century Gothic"/>
                <w:b/>
              </w:rPr>
            </w:pPr>
          </w:p>
          <w:p w:rsidR="00733654" w:rsidRDefault="00733654">
            <w:pPr>
              <w:widowControl w:val="0"/>
              <w:ind w:hanging="824"/>
              <w:rPr>
                <w:rFonts w:ascii="Century Gothic" w:eastAsia="Century Gothic" w:hAnsi="Century Gothic" w:cs="Century Gothic"/>
                <w:b/>
                <w:color w:val="0000FF"/>
              </w:rPr>
            </w:pPr>
          </w:p>
          <w:p w:rsidR="00733654" w:rsidRDefault="00000000">
            <w:pPr>
              <w:widowControl w:val="0"/>
              <w:numPr>
                <w:ilvl w:val="0"/>
                <w:numId w:val="2"/>
              </w:numPr>
              <w:ind w:left="256" w:hanging="180"/>
              <w:rPr>
                <w:rFonts w:ascii="Century Gothic" w:eastAsia="Century Gothic" w:hAnsi="Century Gothic" w:cs="Century Gothic"/>
              </w:rPr>
            </w:pPr>
            <w:hyperlink r:id="rId40">
              <w:r>
                <w:rPr>
                  <w:rFonts w:ascii="Century Gothic" w:eastAsia="Century Gothic" w:hAnsi="Century Gothic" w:cs="Century Gothic"/>
                  <w:color w:val="0000FF"/>
                  <w:u w:val="single"/>
                </w:rPr>
                <w:t>Frequency and Rate</w:t>
              </w:r>
            </w:hyperlink>
          </w:p>
          <w:p w:rsidR="00733654" w:rsidRDefault="00000000">
            <w:pPr>
              <w:widowControl w:val="0"/>
              <w:numPr>
                <w:ilvl w:val="0"/>
                <w:numId w:val="2"/>
              </w:numPr>
              <w:ind w:left="256" w:hanging="180"/>
              <w:rPr>
                <w:rFonts w:ascii="Century Gothic" w:eastAsia="Century Gothic" w:hAnsi="Century Gothic" w:cs="Century Gothic"/>
              </w:rPr>
            </w:pPr>
            <w:hyperlink r:id="rId41">
              <w:r>
                <w:rPr>
                  <w:rFonts w:ascii="Century Gothic" w:eastAsia="Century Gothic" w:hAnsi="Century Gothic" w:cs="Century Gothic"/>
                  <w:color w:val="0000FF"/>
                  <w:u w:val="single"/>
                </w:rPr>
                <w:t>Duration</w:t>
              </w:r>
            </w:hyperlink>
          </w:p>
          <w:p w:rsidR="00733654" w:rsidRDefault="00000000">
            <w:pPr>
              <w:widowControl w:val="0"/>
              <w:numPr>
                <w:ilvl w:val="0"/>
                <w:numId w:val="2"/>
              </w:numPr>
              <w:ind w:left="256" w:hanging="180"/>
              <w:rPr>
                <w:rFonts w:ascii="Century Gothic" w:eastAsia="Century Gothic" w:hAnsi="Century Gothic" w:cs="Century Gothic"/>
              </w:rPr>
            </w:pPr>
            <w:hyperlink r:id="rId42">
              <w:r>
                <w:rPr>
                  <w:rFonts w:ascii="Century Gothic" w:eastAsia="Century Gothic" w:hAnsi="Century Gothic" w:cs="Century Gothic"/>
                  <w:color w:val="0000FF"/>
                  <w:u w:val="single"/>
                </w:rPr>
                <w:t>Latency</w:t>
              </w:r>
            </w:hyperlink>
          </w:p>
          <w:p w:rsidR="00733654" w:rsidRDefault="00000000">
            <w:pPr>
              <w:widowControl w:val="0"/>
              <w:numPr>
                <w:ilvl w:val="0"/>
                <w:numId w:val="2"/>
              </w:numPr>
              <w:ind w:left="256" w:hanging="180"/>
              <w:rPr>
                <w:rFonts w:ascii="Century Gothic" w:eastAsia="Century Gothic" w:hAnsi="Century Gothic" w:cs="Century Gothic"/>
              </w:rPr>
            </w:pPr>
            <w:hyperlink r:id="rId43">
              <w:r>
                <w:rPr>
                  <w:rFonts w:ascii="Century Gothic" w:eastAsia="Century Gothic" w:hAnsi="Century Gothic" w:cs="Century Gothic"/>
                  <w:color w:val="0000FF"/>
                  <w:u w:val="single"/>
                </w:rPr>
                <w:t>Momentary Time Sampling</w:t>
              </w:r>
            </w:hyperlink>
          </w:p>
          <w:p w:rsidR="00733654" w:rsidRDefault="00000000">
            <w:pPr>
              <w:widowControl w:val="0"/>
              <w:numPr>
                <w:ilvl w:val="0"/>
                <w:numId w:val="2"/>
              </w:numPr>
              <w:ind w:left="256" w:hanging="180"/>
              <w:rPr>
                <w:rFonts w:ascii="Century Gothic" w:eastAsia="Century Gothic" w:hAnsi="Century Gothic" w:cs="Century Gothic"/>
              </w:rPr>
            </w:pPr>
            <w:hyperlink r:id="rId44">
              <w:r>
                <w:rPr>
                  <w:rFonts w:ascii="Century Gothic" w:eastAsia="Century Gothic" w:hAnsi="Century Gothic" w:cs="Century Gothic"/>
                  <w:color w:val="0000FF"/>
                  <w:u w:val="single"/>
                </w:rPr>
                <w:t xml:space="preserve">Partial Interval Recording </w:t>
              </w:r>
            </w:hyperlink>
          </w:p>
          <w:p w:rsidR="00733654" w:rsidRDefault="00000000">
            <w:pPr>
              <w:widowControl w:val="0"/>
              <w:numPr>
                <w:ilvl w:val="0"/>
                <w:numId w:val="2"/>
              </w:numPr>
              <w:ind w:left="256" w:hanging="180"/>
              <w:rPr>
                <w:rFonts w:ascii="Century Gothic" w:eastAsia="Century Gothic" w:hAnsi="Century Gothic" w:cs="Century Gothic"/>
              </w:rPr>
            </w:pPr>
            <w:hyperlink r:id="rId45">
              <w:r>
                <w:rPr>
                  <w:rFonts w:ascii="Century Gothic" w:eastAsia="Century Gothic" w:hAnsi="Century Gothic" w:cs="Century Gothic"/>
                  <w:color w:val="0000FF"/>
                  <w:u w:val="single"/>
                </w:rPr>
                <w:t>Whole Interval Recording</w:t>
              </w:r>
            </w:hyperlink>
          </w:p>
          <w:p w:rsidR="00733654" w:rsidRDefault="00000000">
            <w:pPr>
              <w:widowControl w:val="0"/>
              <w:numPr>
                <w:ilvl w:val="0"/>
                <w:numId w:val="2"/>
              </w:numPr>
              <w:ind w:left="256" w:hanging="180"/>
              <w:rPr>
                <w:rFonts w:ascii="Century Gothic" w:eastAsia="Century Gothic" w:hAnsi="Century Gothic" w:cs="Century Gothic"/>
              </w:rPr>
            </w:pPr>
            <w:hyperlink r:id="rId46">
              <w:r>
                <w:rPr>
                  <w:rFonts w:ascii="Century Gothic" w:eastAsia="Century Gothic" w:hAnsi="Century Gothic" w:cs="Century Gothic"/>
                  <w:color w:val="0000FF"/>
                  <w:u w:val="single"/>
                </w:rPr>
                <w:t>Permanent Product</w:t>
              </w:r>
            </w:hyperlink>
          </w:p>
          <w:p w:rsidR="00733654" w:rsidRDefault="00000000">
            <w:pPr>
              <w:numPr>
                <w:ilvl w:val="0"/>
                <w:numId w:val="2"/>
              </w:numPr>
              <w:pBdr>
                <w:top w:val="nil"/>
                <w:left w:val="nil"/>
                <w:bottom w:val="nil"/>
                <w:right w:val="nil"/>
                <w:between w:val="nil"/>
              </w:pBdr>
              <w:ind w:left="257" w:hanging="180"/>
              <w:rPr>
                <w:rFonts w:ascii="Century Gothic" w:eastAsia="Century Gothic" w:hAnsi="Century Gothic" w:cs="Century Gothic"/>
              </w:rPr>
            </w:pPr>
            <w:hyperlink r:id="rId47">
              <w:r>
                <w:rPr>
                  <w:rFonts w:ascii="Century Gothic" w:eastAsia="Century Gothic" w:hAnsi="Century Gothic" w:cs="Century Gothic"/>
                  <w:color w:val="0000FF"/>
                  <w:u w:val="single"/>
                </w:rPr>
                <w:t>Graphing</w:t>
              </w:r>
            </w:hyperlink>
            <w:hyperlink r:id="rId48">
              <w:r>
                <w:rPr>
                  <w:rFonts w:ascii="Century Gothic" w:eastAsia="Century Gothic" w:hAnsi="Century Gothic" w:cs="Century Gothic"/>
                  <w:color w:val="1155CC"/>
                  <w:u w:val="single"/>
                </w:rPr>
                <w:t xml:space="preserve">  </w:t>
              </w:r>
            </w:hyperlink>
          </w:p>
          <w:p w:rsidR="00733654" w:rsidRDefault="00733654">
            <w:pPr>
              <w:widowControl w:val="0"/>
              <w:rPr>
                <w:rFonts w:ascii="Century Gothic" w:eastAsia="Century Gothic" w:hAnsi="Century Gothic" w:cs="Century Gothic"/>
              </w:rPr>
            </w:pPr>
          </w:p>
          <w:p w:rsidR="00733654" w:rsidRDefault="00733654">
            <w:pPr>
              <w:widowControl w:val="0"/>
              <w:ind w:left="900"/>
              <w:rPr>
                <w:rFonts w:ascii="Century Gothic" w:eastAsia="Century Gothic" w:hAnsi="Century Gothic" w:cs="Century Gothic"/>
              </w:rPr>
            </w:pPr>
          </w:p>
          <w:p w:rsidR="00733654" w:rsidRDefault="00733654">
            <w:pPr>
              <w:widowControl w:val="0"/>
              <w:ind w:left="900"/>
              <w:rPr>
                <w:rFonts w:ascii="Century Gothic" w:eastAsia="Century Gothic" w:hAnsi="Century Gothic" w:cs="Century Gothic"/>
              </w:rPr>
            </w:pPr>
          </w:p>
        </w:tc>
        <w:tc>
          <w:tcPr>
            <w:tcW w:w="3540" w:type="dxa"/>
            <w:shd w:val="clear" w:color="auto" w:fill="CCCCCC"/>
            <w:tcMar>
              <w:top w:w="100" w:type="dxa"/>
              <w:left w:w="100" w:type="dxa"/>
              <w:bottom w:w="100" w:type="dxa"/>
              <w:right w:w="100" w:type="dxa"/>
            </w:tcMar>
          </w:tcPr>
          <w:p w:rsidR="00733654" w:rsidRDefault="00733654">
            <w:pPr>
              <w:widowControl w:val="0"/>
              <w:rPr>
                <w:rFonts w:ascii="Century Gothic" w:eastAsia="Century Gothic" w:hAnsi="Century Gothic" w:cs="Century Gothic"/>
              </w:rPr>
            </w:pPr>
          </w:p>
          <w:p w:rsidR="00733654" w:rsidRDefault="00000000">
            <w:pPr>
              <w:widowControl w:val="0"/>
              <w:numPr>
                <w:ilvl w:val="0"/>
                <w:numId w:val="2"/>
              </w:numPr>
              <w:ind w:left="346" w:hanging="182"/>
              <w:rPr>
                <w:rFonts w:ascii="Century Gothic" w:eastAsia="Century Gothic" w:hAnsi="Century Gothic" w:cs="Century Gothic"/>
              </w:rPr>
            </w:pPr>
            <w:r>
              <w:rPr>
                <w:rFonts w:ascii="Century Gothic" w:eastAsia="Century Gothic" w:hAnsi="Century Gothic" w:cs="Century Gothic"/>
              </w:rPr>
              <w:t>Data is collected, graphed, and analyzed weekly.</w:t>
            </w:r>
          </w:p>
          <w:p w:rsidR="00733654" w:rsidRDefault="00000000">
            <w:pPr>
              <w:widowControl w:val="0"/>
              <w:numPr>
                <w:ilvl w:val="0"/>
                <w:numId w:val="2"/>
              </w:numPr>
              <w:ind w:left="346" w:hanging="182"/>
              <w:rPr>
                <w:rFonts w:ascii="Century Gothic" w:eastAsia="Century Gothic" w:hAnsi="Century Gothic" w:cs="Century Gothic"/>
              </w:rPr>
            </w:pPr>
            <w:r>
              <w:rPr>
                <w:rFonts w:ascii="Century Gothic" w:eastAsia="Century Gothic" w:hAnsi="Century Gothic" w:cs="Century Gothic"/>
              </w:rPr>
              <w:t>Easy to use-doesn’t interfere with teaching.</w:t>
            </w:r>
          </w:p>
          <w:p w:rsidR="00733654" w:rsidRDefault="00000000">
            <w:pPr>
              <w:widowControl w:val="0"/>
              <w:numPr>
                <w:ilvl w:val="0"/>
                <w:numId w:val="2"/>
              </w:numPr>
              <w:ind w:left="346" w:hanging="182"/>
              <w:rPr>
                <w:rFonts w:ascii="Century Gothic" w:eastAsia="Century Gothic" w:hAnsi="Century Gothic" w:cs="Century Gothic"/>
              </w:rPr>
            </w:pPr>
            <w:r>
              <w:rPr>
                <w:rFonts w:ascii="Century Gothic" w:eastAsia="Century Gothic" w:hAnsi="Century Gothic" w:cs="Century Gothic"/>
              </w:rPr>
              <w:t>Easy to train staff how to use.</w:t>
            </w:r>
          </w:p>
          <w:p w:rsidR="00733654" w:rsidRDefault="00000000">
            <w:pPr>
              <w:widowControl w:val="0"/>
              <w:numPr>
                <w:ilvl w:val="0"/>
                <w:numId w:val="2"/>
              </w:numPr>
              <w:ind w:left="346" w:hanging="182"/>
              <w:rPr>
                <w:rFonts w:ascii="Century Gothic" w:eastAsia="Century Gothic" w:hAnsi="Century Gothic" w:cs="Century Gothic"/>
              </w:rPr>
            </w:pPr>
            <w:r>
              <w:rPr>
                <w:rFonts w:ascii="Century Gothic" w:eastAsia="Century Gothic" w:hAnsi="Century Gothic" w:cs="Century Gothic"/>
              </w:rPr>
              <w:t>Shows crucial information for making decisions.</w:t>
            </w:r>
          </w:p>
          <w:p w:rsidR="00733654" w:rsidRDefault="00000000">
            <w:pPr>
              <w:widowControl w:val="0"/>
              <w:numPr>
                <w:ilvl w:val="0"/>
                <w:numId w:val="2"/>
              </w:numPr>
              <w:ind w:left="346" w:hanging="182"/>
              <w:rPr>
                <w:rFonts w:ascii="Century Gothic" w:eastAsia="Century Gothic" w:hAnsi="Century Gothic" w:cs="Century Gothic"/>
              </w:rPr>
            </w:pPr>
            <w:r>
              <w:rPr>
                <w:rFonts w:ascii="Century Gothic" w:eastAsia="Century Gothic" w:hAnsi="Century Gothic" w:cs="Century Gothic"/>
              </w:rPr>
              <w:t>Easy to summarize or graph.</w:t>
            </w:r>
          </w:p>
          <w:p w:rsidR="00733654" w:rsidRDefault="00000000">
            <w:pPr>
              <w:widowControl w:val="0"/>
              <w:numPr>
                <w:ilvl w:val="0"/>
                <w:numId w:val="2"/>
              </w:numPr>
              <w:ind w:left="346" w:hanging="182"/>
              <w:rPr>
                <w:rFonts w:ascii="Century Gothic" w:eastAsia="Century Gothic" w:hAnsi="Century Gothic" w:cs="Century Gothic"/>
              </w:rPr>
            </w:pPr>
            <w:r>
              <w:rPr>
                <w:rFonts w:ascii="Century Gothic" w:eastAsia="Century Gothic" w:hAnsi="Century Gothic" w:cs="Century Gothic"/>
              </w:rPr>
              <w:t>Easy for others to interpret.</w:t>
            </w:r>
          </w:p>
          <w:p w:rsidR="00733654" w:rsidRDefault="00000000">
            <w:pPr>
              <w:widowControl w:val="0"/>
              <w:numPr>
                <w:ilvl w:val="0"/>
                <w:numId w:val="2"/>
              </w:numPr>
              <w:ind w:left="346" w:hanging="182"/>
              <w:rPr>
                <w:rFonts w:ascii="Century Gothic" w:eastAsia="Century Gothic" w:hAnsi="Century Gothic" w:cs="Century Gothic"/>
              </w:rPr>
            </w:pPr>
            <w:r>
              <w:rPr>
                <w:rFonts w:ascii="Century Gothic" w:eastAsia="Century Gothic" w:hAnsi="Century Gothic" w:cs="Century Gothic"/>
              </w:rPr>
              <w:t xml:space="preserve">Consistency across time </w:t>
            </w:r>
            <w:r>
              <w:rPr>
                <w:rFonts w:ascii="Century Gothic" w:eastAsia="Century Gothic" w:hAnsi="Century Gothic" w:cs="Century Gothic"/>
              </w:rPr>
              <w:lastRenderedPageBreak/>
              <w:t>with other systems in the child’s life.</w:t>
            </w:r>
          </w:p>
        </w:tc>
        <w:tc>
          <w:tcPr>
            <w:tcW w:w="2850" w:type="dxa"/>
            <w:shd w:val="clear" w:color="auto" w:fill="CCCCCC"/>
            <w:tcMar>
              <w:top w:w="100" w:type="dxa"/>
              <w:left w:w="100" w:type="dxa"/>
              <w:bottom w:w="100" w:type="dxa"/>
              <w:right w:w="100" w:type="dxa"/>
            </w:tcMar>
          </w:tcPr>
          <w:p w:rsidR="00733654" w:rsidRDefault="00733654">
            <w:pPr>
              <w:widowControl w:val="0"/>
              <w:rPr>
                <w:rFonts w:ascii="Century Gothic" w:eastAsia="Century Gothic" w:hAnsi="Century Gothic" w:cs="Century Gothic"/>
              </w:rPr>
            </w:pPr>
          </w:p>
        </w:tc>
        <w:tc>
          <w:tcPr>
            <w:tcW w:w="2325" w:type="dxa"/>
            <w:shd w:val="clear" w:color="auto" w:fill="CCCCCC"/>
            <w:tcMar>
              <w:top w:w="100" w:type="dxa"/>
              <w:left w:w="100" w:type="dxa"/>
              <w:bottom w:w="100" w:type="dxa"/>
              <w:right w:w="100" w:type="dxa"/>
            </w:tcMar>
          </w:tcPr>
          <w:p w:rsidR="00733654" w:rsidRDefault="00000000">
            <w:pPr>
              <w:widowControl w:val="0"/>
              <w:jc w:val="center"/>
              <w:rPr>
                <w:rFonts w:ascii="Century Gothic" w:eastAsia="Century Gothic" w:hAnsi="Century Gothic" w:cs="Century Gothic"/>
              </w:rPr>
            </w:pPr>
            <w:r>
              <w:rPr>
                <w:rFonts w:ascii="Century Gothic" w:eastAsia="Century Gothic" w:hAnsi="Century Gothic" w:cs="Century Gothic"/>
              </w:rPr>
              <w:t>Week 2</w:t>
            </w:r>
          </w:p>
        </w:tc>
      </w:tr>
      <w:tr w:rsidR="00733654">
        <w:trPr>
          <w:trHeight w:val="3696"/>
        </w:trPr>
        <w:tc>
          <w:tcPr>
            <w:tcW w:w="2565" w:type="dxa"/>
            <w:tcMar>
              <w:top w:w="100" w:type="dxa"/>
              <w:left w:w="100" w:type="dxa"/>
              <w:bottom w:w="100" w:type="dxa"/>
              <w:right w:w="100" w:type="dxa"/>
            </w:tcMar>
          </w:tcPr>
          <w:p w:rsidR="00733654" w:rsidRDefault="00000000">
            <w:pPr>
              <w:widowControl w:val="0"/>
              <w:rPr>
                <w:rFonts w:ascii="Century Gothic" w:eastAsia="Century Gothic" w:hAnsi="Century Gothic" w:cs="Century Gothic"/>
                <w:b/>
              </w:rPr>
            </w:pPr>
            <w:r>
              <w:rPr>
                <w:rFonts w:ascii="Century Gothic" w:eastAsia="Century Gothic" w:hAnsi="Century Gothic" w:cs="Century Gothic"/>
                <w:b/>
              </w:rPr>
              <w:t>Staff Training and Treatment Integrity</w:t>
            </w:r>
          </w:p>
          <w:p w:rsidR="00733654" w:rsidRDefault="00733654">
            <w:pPr>
              <w:widowControl w:val="0"/>
              <w:rPr>
                <w:rFonts w:ascii="Century Gothic" w:eastAsia="Century Gothic" w:hAnsi="Century Gothic" w:cs="Century Gothic"/>
                <w:b/>
              </w:rPr>
            </w:pPr>
          </w:p>
          <w:p w:rsidR="00733654" w:rsidRDefault="00000000">
            <w:pPr>
              <w:widowControl w:val="0"/>
              <w:rPr>
                <w:rFonts w:ascii="Century Gothic" w:eastAsia="Century Gothic" w:hAnsi="Century Gothic" w:cs="Century Gothic"/>
              </w:rPr>
            </w:pPr>
            <w:r>
              <w:rPr>
                <w:rFonts w:ascii="Century Gothic" w:eastAsia="Century Gothic" w:hAnsi="Century Gothic" w:cs="Century Gothic"/>
              </w:rPr>
              <w:t>The process of improving rapport, effective communication, treatment fidelity, and implementing new teaching strategies with staff.</w:t>
            </w:r>
          </w:p>
        </w:tc>
        <w:tc>
          <w:tcPr>
            <w:tcW w:w="3120" w:type="dxa"/>
            <w:tcMar>
              <w:top w:w="100" w:type="dxa"/>
              <w:left w:w="100" w:type="dxa"/>
              <w:bottom w:w="100" w:type="dxa"/>
              <w:right w:w="100" w:type="dxa"/>
            </w:tcMar>
          </w:tcPr>
          <w:p w:rsidR="00733654" w:rsidRDefault="00733654">
            <w:pPr>
              <w:widowControl w:val="0"/>
              <w:rPr>
                <w:rFonts w:ascii="Century Gothic" w:eastAsia="Century Gothic" w:hAnsi="Century Gothic" w:cs="Century Gothic"/>
              </w:rPr>
            </w:pPr>
          </w:p>
          <w:p w:rsidR="00733654" w:rsidRDefault="00000000">
            <w:pPr>
              <w:widowControl w:val="0"/>
              <w:numPr>
                <w:ilvl w:val="0"/>
                <w:numId w:val="2"/>
              </w:numPr>
              <w:ind w:left="256" w:hanging="180"/>
              <w:rPr>
                <w:rFonts w:ascii="Century Gothic" w:eastAsia="Century Gothic" w:hAnsi="Century Gothic" w:cs="Century Gothic"/>
              </w:rPr>
            </w:pPr>
            <w:hyperlink r:id="rId49">
              <w:r>
                <w:rPr>
                  <w:rFonts w:ascii="Century Gothic" w:eastAsia="Century Gothic" w:hAnsi="Century Gothic" w:cs="Century Gothic"/>
                  <w:color w:val="0000FF"/>
                  <w:u w:val="single"/>
                </w:rPr>
                <w:t>Classroom Meeting Guidelines</w:t>
              </w:r>
            </w:hyperlink>
          </w:p>
          <w:p w:rsidR="00733654" w:rsidRDefault="00000000">
            <w:pPr>
              <w:widowControl w:val="0"/>
              <w:numPr>
                <w:ilvl w:val="0"/>
                <w:numId w:val="2"/>
              </w:numPr>
              <w:ind w:left="256" w:hanging="180"/>
              <w:rPr>
                <w:rFonts w:ascii="Century Gothic" w:eastAsia="Century Gothic" w:hAnsi="Century Gothic" w:cs="Century Gothic"/>
              </w:rPr>
            </w:pPr>
            <w:hyperlink r:id="rId50">
              <w:r>
                <w:rPr>
                  <w:rFonts w:ascii="Century Gothic" w:eastAsia="Century Gothic" w:hAnsi="Century Gothic" w:cs="Century Gothic"/>
                  <w:color w:val="0000FF"/>
                  <w:u w:val="single"/>
                </w:rPr>
                <w:t>Staff Meeting Agenda</w:t>
              </w:r>
            </w:hyperlink>
          </w:p>
          <w:p w:rsidR="00733654" w:rsidRDefault="00000000">
            <w:pPr>
              <w:widowControl w:val="0"/>
              <w:numPr>
                <w:ilvl w:val="0"/>
                <w:numId w:val="2"/>
              </w:numPr>
              <w:ind w:left="256" w:hanging="180"/>
              <w:rPr>
                <w:rFonts w:ascii="Century Gothic" w:eastAsia="Century Gothic" w:hAnsi="Century Gothic" w:cs="Century Gothic"/>
              </w:rPr>
            </w:pPr>
            <w:hyperlink r:id="rId51">
              <w:r>
                <w:rPr>
                  <w:rFonts w:ascii="Century Gothic" w:eastAsia="Century Gothic" w:hAnsi="Century Gothic" w:cs="Century Gothic"/>
                  <w:color w:val="0000FF"/>
                  <w:u w:val="single"/>
                </w:rPr>
                <w:t>SMART Goal Form</w:t>
              </w:r>
            </w:hyperlink>
          </w:p>
          <w:p w:rsidR="00733654" w:rsidRDefault="00000000">
            <w:pPr>
              <w:widowControl w:val="0"/>
              <w:numPr>
                <w:ilvl w:val="0"/>
                <w:numId w:val="2"/>
              </w:numPr>
              <w:ind w:left="256" w:hanging="180"/>
              <w:rPr>
                <w:rFonts w:ascii="Century Gothic" w:eastAsia="Century Gothic" w:hAnsi="Century Gothic" w:cs="Century Gothic"/>
              </w:rPr>
            </w:pPr>
            <w:hyperlink r:id="rId52">
              <w:r>
                <w:rPr>
                  <w:rFonts w:ascii="Century Gothic" w:eastAsia="Century Gothic" w:hAnsi="Century Gothic" w:cs="Century Gothic"/>
                  <w:color w:val="0000FF"/>
                  <w:u w:val="single"/>
                </w:rPr>
                <w:t>Feedback Preference Survey</w:t>
              </w:r>
            </w:hyperlink>
          </w:p>
          <w:p w:rsidR="00733654" w:rsidRDefault="00000000">
            <w:pPr>
              <w:widowControl w:val="0"/>
              <w:numPr>
                <w:ilvl w:val="0"/>
                <w:numId w:val="2"/>
              </w:numPr>
              <w:ind w:left="256" w:hanging="180"/>
              <w:rPr>
                <w:rFonts w:ascii="Century Gothic" w:eastAsia="Century Gothic" w:hAnsi="Century Gothic" w:cs="Century Gothic"/>
              </w:rPr>
            </w:pPr>
            <w:hyperlink r:id="rId53">
              <w:r>
                <w:rPr>
                  <w:rFonts w:ascii="Century Gothic" w:eastAsia="Century Gothic" w:hAnsi="Century Gothic" w:cs="Century Gothic"/>
                  <w:color w:val="0000FF"/>
                  <w:u w:val="single"/>
                </w:rPr>
                <w:t>Paraprofessional Classroom Guide</w:t>
              </w:r>
            </w:hyperlink>
          </w:p>
          <w:p w:rsidR="00733654" w:rsidRDefault="00000000">
            <w:pPr>
              <w:widowControl w:val="0"/>
              <w:numPr>
                <w:ilvl w:val="0"/>
                <w:numId w:val="2"/>
              </w:numPr>
              <w:ind w:left="256" w:hanging="180"/>
              <w:rPr>
                <w:rFonts w:ascii="Century Gothic" w:eastAsia="Century Gothic" w:hAnsi="Century Gothic" w:cs="Century Gothic"/>
              </w:rPr>
            </w:pPr>
            <w:hyperlink r:id="rId54">
              <w:r>
                <w:rPr>
                  <w:rFonts w:ascii="Century Gothic" w:eastAsia="Century Gothic" w:hAnsi="Century Gothic" w:cs="Century Gothic"/>
                  <w:color w:val="0000FF"/>
                  <w:u w:val="single"/>
                </w:rPr>
                <w:t>Active Supervision Planning Tool</w:t>
              </w:r>
            </w:hyperlink>
          </w:p>
          <w:p w:rsidR="00733654" w:rsidRDefault="00000000">
            <w:pPr>
              <w:widowControl w:val="0"/>
              <w:numPr>
                <w:ilvl w:val="0"/>
                <w:numId w:val="2"/>
              </w:numPr>
              <w:ind w:left="256" w:hanging="180"/>
              <w:rPr>
                <w:rFonts w:ascii="Century Gothic" w:eastAsia="Century Gothic" w:hAnsi="Century Gothic" w:cs="Century Gothic"/>
              </w:rPr>
            </w:pPr>
            <w:hyperlink r:id="rId55">
              <w:r>
                <w:rPr>
                  <w:rFonts w:ascii="Century Gothic" w:eastAsia="Century Gothic" w:hAnsi="Century Gothic" w:cs="Century Gothic"/>
                  <w:color w:val="0000FF"/>
                  <w:u w:val="single"/>
                </w:rPr>
                <w:t>Lesson Plan Guide for Paras</w:t>
              </w:r>
            </w:hyperlink>
          </w:p>
          <w:p w:rsidR="00733654" w:rsidRDefault="00000000">
            <w:pPr>
              <w:widowControl w:val="0"/>
              <w:numPr>
                <w:ilvl w:val="0"/>
                <w:numId w:val="2"/>
              </w:numPr>
              <w:ind w:left="256" w:hanging="180"/>
              <w:rPr>
                <w:rFonts w:ascii="Century Gothic" w:eastAsia="Century Gothic" w:hAnsi="Century Gothic" w:cs="Century Gothic"/>
              </w:rPr>
            </w:pPr>
            <w:hyperlink r:id="rId56">
              <w:r>
                <w:rPr>
                  <w:rFonts w:ascii="Century Gothic" w:eastAsia="Century Gothic" w:hAnsi="Century Gothic" w:cs="Century Gothic"/>
                  <w:color w:val="0000FF"/>
                  <w:u w:val="single"/>
                </w:rPr>
                <w:t>Lesson Plan Guide for Support Staff</w:t>
              </w:r>
            </w:hyperlink>
          </w:p>
          <w:p w:rsidR="00733654" w:rsidRDefault="00000000">
            <w:pPr>
              <w:widowControl w:val="0"/>
              <w:numPr>
                <w:ilvl w:val="0"/>
                <w:numId w:val="2"/>
              </w:numPr>
              <w:ind w:left="256" w:hanging="180"/>
              <w:rPr>
                <w:rFonts w:ascii="Century Gothic" w:eastAsia="Century Gothic" w:hAnsi="Century Gothic" w:cs="Century Gothic"/>
              </w:rPr>
            </w:pPr>
            <w:hyperlink r:id="rId57">
              <w:r>
                <w:rPr>
                  <w:rFonts w:ascii="Century Gothic" w:eastAsia="Century Gothic" w:hAnsi="Century Gothic" w:cs="Century Gothic"/>
                  <w:color w:val="0000FF"/>
                  <w:u w:val="single"/>
                </w:rPr>
                <w:t>Staff Cohesiveness and Training Plan</w:t>
              </w:r>
            </w:hyperlink>
          </w:p>
          <w:p w:rsidR="00733654" w:rsidRDefault="00000000">
            <w:pPr>
              <w:widowControl w:val="0"/>
              <w:numPr>
                <w:ilvl w:val="0"/>
                <w:numId w:val="2"/>
              </w:numPr>
              <w:ind w:left="256" w:hanging="180"/>
              <w:rPr>
                <w:rFonts w:ascii="Century Gothic" w:eastAsia="Century Gothic" w:hAnsi="Century Gothic" w:cs="Century Gothic"/>
              </w:rPr>
            </w:pPr>
            <w:hyperlink r:id="rId58">
              <w:r>
                <w:rPr>
                  <w:rFonts w:ascii="Century Gothic" w:eastAsia="Century Gothic" w:hAnsi="Century Gothic" w:cs="Century Gothic"/>
                  <w:color w:val="0000FF"/>
                  <w:u w:val="single"/>
                </w:rPr>
                <w:t>Para Training Plan</w:t>
              </w:r>
            </w:hyperlink>
          </w:p>
          <w:p w:rsidR="00733654" w:rsidRDefault="00000000">
            <w:pPr>
              <w:widowControl w:val="0"/>
              <w:numPr>
                <w:ilvl w:val="0"/>
                <w:numId w:val="2"/>
              </w:numPr>
              <w:ind w:left="256" w:hanging="180"/>
              <w:rPr>
                <w:rFonts w:ascii="Century Gothic" w:eastAsia="Century Gothic" w:hAnsi="Century Gothic" w:cs="Century Gothic"/>
              </w:rPr>
            </w:pPr>
            <w:hyperlink r:id="rId59">
              <w:r>
                <w:rPr>
                  <w:rFonts w:ascii="Century Gothic" w:eastAsia="Century Gothic" w:hAnsi="Century Gothic" w:cs="Century Gothic"/>
                  <w:color w:val="0000FF"/>
                  <w:u w:val="single"/>
                </w:rPr>
                <w:t>Outline for Requesting Training Time</w:t>
              </w:r>
            </w:hyperlink>
          </w:p>
          <w:p w:rsidR="00733654" w:rsidRDefault="00000000">
            <w:pPr>
              <w:widowControl w:val="0"/>
              <w:numPr>
                <w:ilvl w:val="0"/>
                <w:numId w:val="2"/>
              </w:numPr>
              <w:ind w:left="256" w:hanging="180"/>
              <w:rPr>
                <w:rFonts w:ascii="Century Gothic" w:eastAsia="Century Gothic" w:hAnsi="Century Gothic" w:cs="Century Gothic"/>
              </w:rPr>
            </w:pPr>
            <w:hyperlink r:id="rId60">
              <w:r>
                <w:rPr>
                  <w:rFonts w:ascii="Century Gothic" w:eastAsia="Century Gothic" w:hAnsi="Century Gothic" w:cs="Century Gothic"/>
                  <w:color w:val="0000FF"/>
                  <w:u w:val="single"/>
                </w:rPr>
                <w:t>Behavior Skills Training Model (Instruction, Model, Rehearsal, Feedback)</w:t>
              </w:r>
            </w:hyperlink>
          </w:p>
          <w:p w:rsidR="00733654" w:rsidRDefault="00000000">
            <w:pPr>
              <w:widowControl w:val="0"/>
              <w:numPr>
                <w:ilvl w:val="0"/>
                <w:numId w:val="2"/>
              </w:numPr>
              <w:ind w:left="256" w:hanging="180"/>
              <w:rPr>
                <w:rFonts w:ascii="Century Gothic" w:eastAsia="Century Gothic" w:hAnsi="Century Gothic" w:cs="Century Gothic"/>
              </w:rPr>
            </w:pPr>
            <w:hyperlink r:id="rId61">
              <w:r>
                <w:rPr>
                  <w:rFonts w:ascii="Century Gothic" w:eastAsia="Century Gothic" w:hAnsi="Century Gothic" w:cs="Century Gothic"/>
                  <w:color w:val="0000FF"/>
                  <w:u w:val="single"/>
                </w:rPr>
                <w:t>BST Planning Form Template</w:t>
              </w:r>
            </w:hyperlink>
          </w:p>
          <w:p w:rsidR="00733654" w:rsidRDefault="00000000">
            <w:pPr>
              <w:widowControl w:val="0"/>
              <w:numPr>
                <w:ilvl w:val="0"/>
                <w:numId w:val="2"/>
              </w:numPr>
              <w:ind w:left="256" w:hanging="180"/>
              <w:rPr>
                <w:rFonts w:ascii="Century Gothic" w:eastAsia="Century Gothic" w:hAnsi="Century Gothic" w:cs="Century Gothic"/>
              </w:rPr>
            </w:pPr>
            <w:hyperlink r:id="rId62">
              <w:r>
                <w:rPr>
                  <w:rFonts w:ascii="Century Gothic" w:eastAsia="Century Gothic" w:hAnsi="Century Gothic" w:cs="Century Gothic"/>
                  <w:color w:val="0000FF"/>
                  <w:u w:val="single"/>
                </w:rPr>
                <w:t>Treatment Integrity and Feedback Form Template</w:t>
              </w:r>
            </w:hyperlink>
          </w:p>
          <w:p w:rsidR="00733654" w:rsidRDefault="00000000">
            <w:pPr>
              <w:widowControl w:val="0"/>
              <w:numPr>
                <w:ilvl w:val="0"/>
                <w:numId w:val="2"/>
              </w:numPr>
              <w:ind w:left="256" w:hanging="180"/>
              <w:rPr>
                <w:rFonts w:ascii="Century Gothic" w:eastAsia="Century Gothic" w:hAnsi="Century Gothic" w:cs="Century Gothic"/>
              </w:rPr>
            </w:pPr>
            <w:hyperlink r:id="rId63">
              <w:r>
                <w:rPr>
                  <w:rFonts w:ascii="Century Gothic" w:eastAsia="Century Gothic" w:hAnsi="Century Gothic" w:cs="Century Gothic"/>
                  <w:color w:val="0000FF"/>
                  <w:u w:val="single"/>
                </w:rPr>
                <w:t>Performance Diagnostic Checklist - Education</w:t>
              </w:r>
            </w:hyperlink>
          </w:p>
          <w:p w:rsidR="00733654" w:rsidRDefault="00000000">
            <w:pPr>
              <w:widowControl w:val="0"/>
              <w:numPr>
                <w:ilvl w:val="0"/>
                <w:numId w:val="2"/>
              </w:numPr>
              <w:ind w:left="256" w:hanging="180"/>
              <w:rPr>
                <w:rFonts w:ascii="Century Gothic" w:eastAsia="Century Gothic" w:hAnsi="Century Gothic" w:cs="Century Gothic"/>
              </w:rPr>
            </w:pPr>
            <w:hyperlink r:id="rId64">
              <w:r>
                <w:rPr>
                  <w:rFonts w:ascii="Century Gothic" w:eastAsia="Century Gothic" w:hAnsi="Century Gothic" w:cs="Century Gothic"/>
                  <w:color w:val="0000FF"/>
                  <w:u w:val="single"/>
                </w:rPr>
                <w:t xml:space="preserve">Staff Contextual Fit </w:t>
              </w:r>
              <w:r>
                <w:rPr>
                  <w:rFonts w:ascii="Century Gothic" w:eastAsia="Century Gothic" w:hAnsi="Century Gothic" w:cs="Century Gothic"/>
                  <w:color w:val="0000FF"/>
                  <w:u w:val="single"/>
                </w:rPr>
                <w:lastRenderedPageBreak/>
                <w:t>Survey</w:t>
              </w:r>
            </w:hyperlink>
          </w:p>
          <w:p w:rsidR="00733654" w:rsidRDefault="00000000">
            <w:pPr>
              <w:widowControl w:val="0"/>
              <w:numPr>
                <w:ilvl w:val="0"/>
                <w:numId w:val="2"/>
              </w:numPr>
              <w:ind w:left="256" w:hanging="180"/>
              <w:rPr>
                <w:rFonts w:ascii="Century Gothic" w:eastAsia="Century Gothic" w:hAnsi="Century Gothic" w:cs="Century Gothic"/>
              </w:rPr>
            </w:pPr>
            <w:hyperlink r:id="rId65">
              <w:r>
                <w:rPr>
                  <w:rFonts w:ascii="Century Gothic" w:eastAsia="Century Gothic" w:hAnsi="Century Gothic" w:cs="Century Gothic"/>
                  <w:color w:val="0000FF"/>
                  <w:u w:val="single"/>
                </w:rPr>
                <w:t>Parent Social Validity Survey</w:t>
              </w:r>
            </w:hyperlink>
          </w:p>
        </w:tc>
        <w:tc>
          <w:tcPr>
            <w:tcW w:w="3540" w:type="dxa"/>
            <w:tcMar>
              <w:top w:w="100" w:type="dxa"/>
              <w:left w:w="100" w:type="dxa"/>
              <w:bottom w:w="100" w:type="dxa"/>
              <w:right w:w="100" w:type="dxa"/>
            </w:tcMar>
          </w:tcPr>
          <w:p w:rsidR="00733654" w:rsidRDefault="00000000">
            <w:pPr>
              <w:widowControl w:val="0"/>
              <w:numPr>
                <w:ilvl w:val="0"/>
                <w:numId w:val="1"/>
              </w:numPr>
              <w:ind w:left="346" w:hanging="182"/>
              <w:rPr>
                <w:rFonts w:ascii="Century Gothic" w:eastAsia="Century Gothic" w:hAnsi="Century Gothic" w:cs="Century Gothic"/>
              </w:rPr>
            </w:pPr>
            <w:r>
              <w:rPr>
                <w:rFonts w:ascii="Century Gothic" w:eastAsia="Century Gothic" w:hAnsi="Century Gothic" w:cs="Century Gothic"/>
              </w:rPr>
              <w:lastRenderedPageBreak/>
              <w:t>Should be ongoing and monitored.</w:t>
            </w:r>
          </w:p>
          <w:p w:rsidR="00733654" w:rsidRDefault="00000000">
            <w:pPr>
              <w:widowControl w:val="0"/>
              <w:numPr>
                <w:ilvl w:val="0"/>
                <w:numId w:val="1"/>
              </w:numPr>
              <w:ind w:left="346" w:hanging="182"/>
              <w:rPr>
                <w:rFonts w:ascii="Century Gothic" w:eastAsia="Century Gothic" w:hAnsi="Century Gothic" w:cs="Century Gothic"/>
              </w:rPr>
            </w:pPr>
            <w:r>
              <w:rPr>
                <w:rFonts w:ascii="Century Gothic" w:eastAsia="Century Gothic" w:hAnsi="Century Gothic" w:cs="Century Gothic"/>
              </w:rPr>
              <w:t>Fluency should be the goal.</w:t>
            </w:r>
          </w:p>
          <w:p w:rsidR="00733654" w:rsidRDefault="00000000">
            <w:pPr>
              <w:widowControl w:val="0"/>
              <w:numPr>
                <w:ilvl w:val="0"/>
                <w:numId w:val="1"/>
              </w:numPr>
              <w:ind w:left="346" w:hanging="182"/>
              <w:rPr>
                <w:rFonts w:ascii="Century Gothic" w:eastAsia="Century Gothic" w:hAnsi="Century Gothic" w:cs="Century Gothic"/>
              </w:rPr>
            </w:pPr>
            <w:r>
              <w:rPr>
                <w:rFonts w:ascii="Century Gothic" w:eastAsia="Century Gothic" w:hAnsi="Century Gothic" w:cs="Century Gothic"/>
              </w:rPr>
              <w:t>Have a shared philosophy.</w:t>
            </w:r>
          </w:p>
          <w:p w:rsidR="00733654" w:rsidRDefault="00000000">
            <w:pPr>
              <w:widowControl w:val="0"/>
              <w:numPr>
                <w:ilvl w:val="0"/>
                <w:numId w:val="1"/>
              </w:numPr>
              <w:ind w:left="346" w:hanging="182"/>
              <w:rPr>
                <w:rFonts w:ascii="Century Gothic" w:eastAsia="Century Gothic" w:hAnsi="Century Gothic" w:cs="Century Gothic"/>
              </w:rPr>
            </w:pPr>
            <w:r>
              <w:rPr>
                <w:rFonts w:ascii="Century Gothic" w:eastAsia="Century Gothic" w:hAnsi="Century Gothic" w:cs="Century Gothic"/>
              </w:rPr>
              <w:t>Show staff appreciation frequently.</w:t>
            </w:r>
          </w:p>
          <w:p w:rsidR="00733654" w:rsidRDefault="00000000">
            <w:pPr>
              <w:widowControl w:val="0"/>
              <w:numPr>
                <w:ilvl w:val="0"/>
                <w:numId w:val="1"/>
              </w:numPr>
              <w:ind w:left="346" w:hanging="182"/>
              <w:rPr>
                <w:rFonts w:ascii="Century Gothic" w:eastAsia="Century Gothic" w:hAnsi="Century Gothic" w:cs="Century Gothic"/>
              </w:rPr>
            </w:pPr>
            <w:r>
              <w:rPr>
                <w:rFonts w:ascii="Century Gothic" w:eastAsia="Century Gothic" w:hAnsi="Century Gothic" w:cs="Century Gothic"/>
              </w:rPr>
              <w:t>Back-up plan when staffing shortages arise.</w:t>
            </w:r>
          </w:p>
          <w:p w:rsidR="00733654" w:rsidRDefault="00733654">
            <w:pPr>
              <w:widowControl w:val="0"/>
              <w:ind w:left="346" w:hanging="182"/>
              <w:rPr>
                <w:rFonts w:ascii="Century Gothic" w:eastAsia="Century Gothic" w:hAnsi="Century Gothic" w:cs="Century Gothic"/>
              </w:rPr>
            </w:pPr>
          </w:p>
        </w:tc>
        <w:tc>
          <w:tcPr>
            <w:tcW w:w="2850" w:type="dxa"/>
            <w:tcMar>
              <w:top w:w="100" w:type="dxa"/>
              <w:left w:w="100" w:type="dxa"/>
              <w:bottom w:w="100" w:type="dxa"/>
              <w:right w:w="100" w:type="dxa"/>
            </w:tcMar>
          </w:tcPr>
          <w:p w:rsidR="00733654" w:rsidRDefault="00733654">
            <w:pPr>
              <w:widowControl w:val="0"/>
              <w:ind w:left="346" w:hanging="182"/>
              <w:rPr>
                <w:rFonts w:ascii="Century Gothic" w:eastAsia="Century Gothic" w:hAnsi="Century Gothic" w:cs="Century Gothic"/>
              </w:rPr>
            </w:pPr>
          </w:p>
        </w:tc>
        <w:tc>
          <w:tcPr>
            <w:tcW w:w="2325" w:type="dxa"/>
            <w:tcMar>
              <w:top w:w="100" w:type="dxa"/>
              <w:left w:w="100" w:type="dxa"/>
              <w:bottom w:w="100" w:type="dxa"/>
              <w:right w:w="100" w:type="dxa"/>
            </w:tcMar>
          </w:tcPr>
          <w:p w:rsidR="00733654" w:rsidRDefault="00000000">
            <w:pPr>
              <w:widowControl w:val="0"/>
              <w:ind w:left="346" w:hanging="182"/>
              <w:rPr>
                <w:rFonts w:ascii="Century Gothic" w:eastAsia="Century Gothic" w:hAnsi="Century Gothic" w:cs="Century Gothic"/>
              </w:rPr>
            </w:pPr>
            <w:r>
              <w:rPr>
                <w:rFonts w:ascii="Century Gothic" w:eastAsia="Century Gothic" w:hAnsi="Century Gothic" w:cs="Century Gothic"/>
              </w:rPr>
              <w:t>Weeks 2-3</w:t>
            </w:r>
          </w:p>
        </w:tc>
      </w:tr>
    </w:tbl>
    <w:p w:rsidR="00733654" w:rsidRDefault="00733654">
      <w:pPr>
        <w:rPr>
          <w:rFonts w:ascii="Century Gothic" w:eastAsia="Century Gothic" w:hAnsi="Century Gothic" w:cs="Century Gothic"/>
        </w:rPr>
      </w:pPr>
    </w:p>
    <w:p w:rsidR="00733654" w:rsidRDefault="00733654">
      <w:pPr>
        <w:rPr>
          <w:rFonts w:ascii="Century Gothic" w:eastAsia="Century Gothic" w:hAnsi="Century Gothic" w:cs="Century Gothic"/>
        </w:rPr>
      </w:pPr>
    </w:p>
    <w:p w:rsidR="00733654" w:rsidRDefault="00000000">
      <w:pPr>
        <w:rPr>
          <w:rFonts w:ascii="Century Gothic" w:eastAsia="Century Gothic" w:hAnsi="Century Gothic" w:cs="Century Gothic"/>
        </w:rPr>
      </w:pPr>
      <w:r>
        <w:rPr>
          <w:rFonts w:ascii="Century Gothic" w:eastAsia="Century Gothic" w:hAnsi="Century Gothic" w:cs="Century Gothic"/>
        </w:rPr>
        <w:t xml:space="preserve">More information regarding this training can be found on the It’s All About YOU! Instructional Strategies Training initiative page.  </w:t>
      </w:r>
      <w:r>
        <w:rPr>
          <w:noProof/>
        </w:rPr>
        <w:drawing>
          <wp:anchor distT="0" distB="0" distL="0" distR="0" simplePos="0" relativeHeight="251659264" behindDoc="0" locked="0" layoutInCell="1" hidden="0" allowOverlap="1">
            <wp:simplePos x="0" y="0"/>
            <wp:positionH relativeFrom="column">
              <wp:posOffset>3138488</wp:posOffset>
            </wp:positionH>
            <wp:positionV relativeFrom="paragraph">
              <wp:posOffset>361950</wp:posOffset>
            </wp:positionV>
            <wp:extent cx="850041" cy="850041"/>
            <wp:effectExtent l="0" t="0" r="0" b="0"/>
            <wp:wrapSquare wrapText="bothSides" distT="0" distB="0" distL="0" distR="0"/>
            <wp:docPr id="10" name="image3.png" descr="A picture containing crossword, text, piece, smal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crossword, text, piece, small&#10;&#10;Description automatically generated"/>
                    <pic:cNvPicPr preferRelativeResize="0"/>
                  </pic:nvPicPr>
                  <pic:blipFill>
                    <a:blip r:embed="rId66"/>
                    <a:srcRect/>
                    <a:stretch>
                      <a:fillRect/>
                    </a:stretch>
                  </pic:blipFill>
                  <pic:spPr>
                    <a:xfrm>
                      <a:off x="0" y="0"/>
                      <a:ext cx="850041" cy="850041"/>
                    </a:xfrm>
                    <a:prstGeom prst="rect">
                      <a:avLst/>
                    </a:prstGeom>
                    <a:ln/>
                  </pic:spPr>
                </pic:pic>
              </a:graphicData>
            </a:graphic>
          </wp:anchor>
        </w:drawing>
      </w:r>
    </w:p>
    <w:p w:rsidR="00733654" w:rsidRDefault="00733654">
      <w:pPr>
        <w:rPr>
          <w:rFonts w:ascii="Century Gothic" w:eastAsia="Century Gothic" w:hAnsi="Century Gothic" w:cs="Century Gothic"/>
        </w:rPr>
      </w:pPr>
    </w:p>
    <w:p w:rsidR="00733654" w:rsidRDefault="00733654">
      <w:pPr>
        <w:rPr>
          <w:rFonts w:ascii="Century Gothic" w:eastAsia="Century Gothic" w:hAnsi="Century Gothic" w:cs="Century Gothic"/>
        </w:rPr>
      </w:pPr>
    </w:p>
    <w:p w:rsidR="00733654" w:rsidRDefault="00733654">
      <w:pPr>
        <w:rPr>
          <w:rFonts w:ascii="Century Gothic" w:eastAsia="Century Gothic" w:hAnsi="Century Gothic" w:cs="Century Gothic"/>
        </w:rPr>
      </w:pPr>
    </w:p>
    <w:p w:rsidR="00733654" w:rsidRDefault="00733654">
      <w:pPr>
        <w:rPr>
          <w:rFonts w:ascii="Century Gothic" w:eastAsia="Century Gothic" w:hAnsi="Century Gothic" w:cs="Century Gothic"/>
        </w:rPr>
      </w:pPr>
    </w:p>
    <w:p w:rsidR="000B10CB" w:rsidRDefault="000B10CB">
      <w:pPr>
        <w:rPr>
          <w:rFonts w:ascii="Century Gothic" w:eastAsia="Century Gothic" w:hAnsi="Century Gothic" w:cs="Century Gothic"/>
        </w:rPr>
      </w:pPr>
    </w:p>
    <w:p w:rsidR="00733654" w:rsidRDefault="00000000">
      <w:pPr>
        <w:rPr>
          <w:rFonts w:ascii="Century Gothic" w:eastAsia="Century Gothic" w:hAnsi="Century Gothic" w:cs="Century Gothic"/>
        </w:rPr>
      </w:pPr>
      <w:r>
        <w:rPr>
          <w:rFonts w:ascii="Century Gothic" w:eastAsia="Century Gothic" w:hAnsi="Century Gothic" w:cs="Century Gothic"/>
        </w:rPr>
        <w:t xml:space="preserve">To view the Comprehensive Strategies Toolkit, scan the QR code below. </w:t>
      </w:r>
    </w:p>
    <w:p w:rsidR="00733654" w:rsidRDefault="00000000">
      <w:pPr>
        <w:rPr>
          <w:rFonts w:ascii="Century Gothic" w:eastAsia="Century Gothic" w:hAnsi="Century Gothic" w:cs="Century Gothic"/>
        </w:rPr>
      </w:pPr>
      <w:r>
        <w:rPr>
          <w:noProof/>
        </w:rPr>
        <w:drawing>
          <wp:anchor distT="114300" distB="114300" distL="114300" distR="114300" simplePos="0" relativeHeight="251660288" behindDoc="0" locked="0" layoutInCell="1" hidden="0" allowOverlap="1">
            <wp:simplePos x="0" y="0"/>
            <wp:positionH relativeFrom="column">
              <wp:posOffset>2938463</wp:posOffset>
            </wp:positionH>
            <wp:positionV relativeFrom="paragraph">
              <wp:posOffset>180975</wp:posOffset>
            </wp:positionV>
            <wp:extent cx="1233488" cy="1148644"/>
            <wp:effectExtent l="0" t="0" r="0" b="0"/>
            <wp:wrapSquare wrapText="bothSides" distT="114300" distB="11430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7"/>
                    <a:srcRect/>
                    <a:stretch>
                      <a:fillRect/>
                    </a:stretch>
                  </pic:blipFill>
                  <pic:spPr>
                    <a:xfrm>
                      <a:off x="0" y="0"/>
                      <a:ext cx="1233488" cy="1148644"/>
                    </a:xfrm>
                    <a:prstGeom prst="rect">
                      <a:avLst/>
                    </a:prstGeom>
                    <a:ln/>
                  </pic:spPr>
                </pic:pic>
              </a:graphicData>
            </a:graphic>
          </wp:anchor>
        </w:drawing>
      </w:r>
    </w:p>
    <w:p w:rsidR="00733654" w:rsidRDefault="00733654">
      <w:pPr>
        <w:rPr>
          <w:rFonts w:ascii="Century Gothic" w:eastAsia="Century Gothic" w:hAnsi="Century Gothic" w:cs="Century Gothic"/>
        </w:rPr>
      </w:pPr>
    </w:p>
    <w:p w:rsidR="00733654" w:rsidRDefault="00733654">
      <w:pPr>
        <w:rPr>
          <w:rFonts w:ascii="Century Gothic" w:eastAsia="Century Gothic" w:hAnsi="Century Gothic" w:cs="Century Gothic"/>
        </w:rPr>
      </w:pPr>
    </w:p>
    <w:p w:rsidR="00733654" w:rsidRDefault="00733654">
      <w:pPr>
        <w:rPr>
          <w:rFonts w:ascii="Century Gothic" w:eastAsia="Century Gothic" w:hAnsi="Century Gothic" w:cs="Century Gothic"/>
        </w:rPr>
      </w:pPr>
    </w:p>
    <w:p w:rsidR="00733654" w:rsidRDefault="00733654">
      <w:pPr>
        <w:rPr>
          <w:rFonts w:ascii="Century Gothic" w:eastAsia="Century Gothic" w:hAnsi="Century Gothic" w:cs="Century Gothic"/>
        </w:rPr>
      </w:pPr>
    </w:p>
    <w:p w:rsidR="00733654" w:rsidRDefault="00733654">
      <w:pPr>
        <w:rPr>
          <w:rFonts w:ascii="Century Gothic" w:eastAsia="Century Gothic" w:hAnsi="Century Gothic" w:cs="Century Gothic"/>
        </w:rPr>
      </w:pPr>
    </w:p>
    <w:p w:rsidR="00733654" w:rsidRDefault="00733654">
      <w:pPr>
        <w:rPr>
          <w:rFonts w:ascii="Century Gothic" w:eastAsia="Century Gothic" w:hAnsi="Century Gothic" w:cs="Century Gothic"/>
        </w:rPr>
      </w:pPr>
    </w:p>
    <w:p w:rsidR="00733654" w:rsidRDefault="00733654">
      <w:pPr>
        <w:rPr>
          <w:rFonts w:ascii="Century Gothic" w:eastAsia="Century Gothic" w:hAnsi="Century Gothic" w:cs="Century Gothic"/>
        </w:rPr>
      </w:pPr>
    </w:p>
    <w:p w:rsidR="000B10CB" w:rsidRDefault="000B10CB">
      <w:pPr>
        <w:rPr>
          <w:rFonts w:ascii="Century Gothic" w:eastAsia="Century Gothic" w:hAnsi="Century Gothic" w:cs="Century Gothic"/>
        </w:rPr>
      </w:pPr>
    </w:p>
    <w:p w:rsidR="000B10CB" w:rsidRDefault="000B10CB">
      <w:pPr>
        <w:rPr>
          <w:rFonts w:ascii="Century Gothic" w:eastAsia="Century Gothic" w:hAnsi="Century Gothic" w:cs="Century Gothic"/>
        </w:rPr>
      </w:pPr>
    </w:p>
    <w:p w:rsidR="000B10CB" w:rsidRDefault="000B10CB">
      <w:pPr>
        <w:rPr>
          <w:rFonts w:ascii="Century Gothic" w:eastAsia="Century Gothic" w:hAnsi="Century Gothic" w:cs="Century Gothic"/>
        </w:rPr>
      </w:pPr>
    </w:p>
    <w:p w:rsidR="000B10CB" w:rsidRDefault="000B10CB">
      <w:pPr>
        <w:rPr>
          <w:rFonts w:ascii="Century Gothic" w:eastAsia="Century Gothic" w:hAnsi="Century Gothic" w:cs="Century Gothic"/>
        </w:rPr>
      </w:pPr>
    </w:p>
    <w:p w:rsidR="000B10CB" w:rsidRDefault="000B10CB">
      <w:pPr>
        <w:rPr>
          <w:rFonts w:ascii="Century Gothic" w:eastAsia="Century Gothic" w:hAnsi="Century Gothic" w:cs="Century Gothic"/>
        </w:rPr>
      </w:pPr>
    </w:p>
    <w:p w:rsidR="00733654" w:rsidRDefault="00000000">
      <w:pPr>
        <w:rPr>
          <w:rFonts w:ascii="Century Gothic" w:eastAsia="Century Gothic" w:hAnsi="Century Gothic" w:cs="Century Gothic"/>
        </w:rPr>
      </w:pPr>
      <w:r>
        <w:rPr>
          <w:rFonts w:ascii="Century Gothic" w:eastAsia="Century Gothic" w:hAnsi="Century Gothic" w:cs="Century Gothic"/>
        </w:rPr>
        <w:lastRenderedPageBreak/>
        <w:t>This tool can be used for self-reflection, and as a tool to provide feedback during observations.</w:t>
      </w:r>
    </w:p>
    <w:tbl>
      <w:tblPr>
        <w:tblStyle w:val="a8"/>
        <w:tblW w:w="13935" w:type="dxa"/>
        <w:tblInd w:w="-11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7465"/>
        <w:gridCol w:w="6470"/>
      </w:tblGrid>
      <w:tr w:rsidR="00733654">
        <w:trPr>
          <w:trHeight w:val="89"/>
        </w:trPr>
        <w:tc>
          <w:tcPr>
            <w:tcW w:w="13935" w:type="dxa"/>
            <w:gridSpan w:val="2"/>
            <w:shd w:val="clear" w:color="auto" w:fill="F2F2F2"/>
          </w:tcPr>
          <w:p w:rsidR="00733654" w:rsidRDefault="00000000">
            <w:pPr>
              <w:ind w:left="613"/>
              <w:jc w:val="center"/>
              <w:rPr>
                <w:rFonts w:ascii="Century Gothic" w:eastAsia="Century Gothic" w:hAnsi="Century Gothic" w:cs="Century Gothic"/>
                <w:b/>
              </w:rPr>
            </w:pPr>
            <w:r>
              <w:rPr>
                <w:rFonts w:ascii="Century Gothic" w:eastAsia="Century Gothic" w:hAnsi="Century Gothic" w:cs="Century Gothic"/>
                <w:b/>
              </w:rPr>
              <w:t>PREVENTATIVE-BASED STRATEGIES</w:t>
            </w:r>
          </w:p>
        </w:tc>
      </w:tr>
      <w:tr w:rsidR="00733654">
        <w:trPr>
          <w:trHeight w:val="118"/>
        </w:trPr>
        <w:tc>
          <w:tcPr>
            <w:tcW w:w="7465" w:type="dxa"/>
            <w:shd w:val="clear" w:color="auto" w:fill="F2F2F2"/>
            <w:vAlign w:val="center"/>
          </w:tcPr>
          <w:p w:rsidR="00733654" w:rsidRDefault="00000000">
            <w:pPr>
              <w:jc w:val="center"/>
              <w:rPr>
                <w:rFonts w:ascii="Century Gothic" w:eastAsia="Century Gothic" w:hAnsi="Century Gothic" w:cs="Century Gothic"/>
                <w:b/>
              </w:rPr>
            </w:pPr>
            <w:r>
              <w:rPr>
                <w:rFonts w:ascii="Century Gothic" w:eastAsia="Century Gothic" w:hAnsi="Century Gothic" w:cs="Century Gothic"/>
                <w:b/>
              </w:rPr>
              <w:t>Strengths</w:t>
            </w:r>
          </w:p>
        </w:tc>
        <w:tc>
          <w:tcPr>
            <w:tcW w:w="6470" w:type="dxa"/>
            <w:shd w:val="clear" w:color="auto" w:fill="F2F2F2"/>
            <w:vAlign w:val="center"/>
          </w:tcPr>
          <w:p w:rsidR="00733654" w:rsidRDefault="00000000">
            <w:pPr>
              <w:jc w:val="center"/>
              <w:rPr>
                <w:rFonts w:ascii="Century Gothic" w:eastAsia="Century Gothic" w:hAnsi="Century Gothic" w:cs="Century Gothic"/>
                <w:b/>
              </w:rPr>
            </w:pPr>
            <w:r>
              <w:rPr>
                <w:rFonts w:ascii="Century Gothic" w:eastAsia="Century Gothic" w:hAnsi="Century Gothic" w:cs="Century Gothic"/>
                <w:b/>
              </w:rPr>
              <w:t>Notes/Next Steps</w:t>
            </w:r>
          </w:p>
        </w:tc>
      </w:tr>
      <w:tr w:rsidR="00733654">
        <w:trPr>
          <w:trHeight w:val="118"/>
        </w:trPr>
        <w:tc>
          <w:tcPr>
            <w:tcW w:w="13935" w:type="dxa"/>
            <w:gridSpan w:val="2"/>
            <w:shd w:val="clear" w:color="auto" w:fill="F2F2F2"/>
            <w:vAlign w:val="center"/>
          </w:tcPr>
          <w:p w:rsidR="00733654" w:rsidRDefault="00000000">
            <w:pPr>
              <w:rPr>
                <w:rFonts w:ascii="Century Gothic" w:eastAsia="Century Gothic" w:hAnsi="Century Gothic" w:cs="Century Gothic"/>
              </w:rPr>
            </w:pPr>
            <w:r>
              <w:rPr>
                <w:rFonts w:ascii="Century Gothic" w:eastAsia="Century Gothic" w:hAnsi="Century Gothic" w:cs="Century Gothic"/>
                <w:b/>
              </w:rPr>
              <w:t>Additional Resources on Initiative Page</w:t>
            </w:r>
            <w:r>
              <w:rPr>
                <w:rFonts w:ascii="Century Gothic" w:eastAsia="Century Gothic" w:hAnsi="Century Gothic" w:cs="Century Gothic"/>
              </w:rPr>
              <w:t xml:space="preserve">:  </w:t>
            </w:r>
            <w:hyperlink r:id="rId68">
              <w:r>
                <w:rPr>
                  <w:rFonts w:ascii="Century Gothic" w:eastAsia="Century Gothic" w:hAnsi="Century Gothic" w:cs="Century Gothic"/>
                  <w:color w:val="0000FF"/>
                  <w:u w:val="single"/>
                </w:rPr>
                <w:t>https://ksdetasn.org/atbs/it-s-all-about-you</w:t>
              </w:r>
            </w:hyperlink>
          </w:p>
          <w:p w:rsidR="00733654" w:rsidRDefault="00733654">
            <w:pPr>
              <w:jc w:val="center"/>
              <w:rPr>
                <w:rFonts w:ascii="Century Gothic" w:eastAsia="Century Gothic" w:hAnsi="Century Gothic" w:cs="Century Gothic"/>
                <w:b/>
              </w:rPr>
            </w:pPr>
          </w:p>
        </w:tc>
      </w:tr>
      <w:tr w:rsidR="00733654">
        <w:trPr>
          <w:trHeight w:val="421"/>
        </w:trPr>
        <w:tc>
          <w:tcPr>
            <w:tcW w:w="7465"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Staff works on relationship building and/or pairing.</w:t>
            </w:r>
          </w:p>
        </w:tc>
        <w:tc>
          <w:tcPr>
            <w:tcW w:w="6470" w:type="dxa"/>
          </w:tcPr>
          <w:p w:rsidR="00733654" w:rsidRDefault="00733654">
            <w:pPr>
              <w:rPr>
                <w:rFonts w:ascii="Century Gothic" w:eastAsia="Century Gothic" w:hAnsi="Century Gothic" w:cs="Century Gothic"/>
              </w:rPr>
            </w:pPr>
          </w:p>
        </w:tc>
      </w:tr>
      <w:tr w:rsidR="00733654">
        <w:trPr>
          <w:trHeight w:val="421"/>
        </w:trPr>
        <w:tc>
          <w:tcPr>
            <w:tcW w:w="7465"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Lesson plans are evident and specific.</w:t>
            </w:r>
          </w:p>
        </w:tc>
        <w:tc>
          <w:tcPr>
            <w:tcW w:w="6470" w:type="dxa"/>
          </w:tcPr>
          <w:p w:rsidR="00733654" w:rsidRDefault="00733654">
            <w:pPr>
              <w:rPr>
                <w:rFonts w:ascii="Century Gothic" w:eastAsia="Century Gothic" w:hAnsi="Century Gothic" w:cs="Century Gothic"/>
              </w:rPr>
            </w:pPr>
          </w:p>
        </w:tc>
      </w:tr>
      <w:tr w:rsidR="00733654">
        <w:trPr>
          <w:trHeight w:val="421"/>
        </w:trPr>
        <w:tc>
          <w:tcPr>
            <w:tcW w:w="7465"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Instruction occurs across multiple skill domains (communication, social, core content, adaptive, life skills).</w:t>
            </w:r>
          </w:p>
        </w:tc>
        <w:tc>
          <w:tcPr>
            <w:tcW w:w="6470" w:type="dxa"/>
          </w:tcPr>
          <w:p w:rsidR="00733654" w:rsidRDefault="00733654">
            <w:pPr>
              <w:rPr>
                <w:rFonts w:ascii="Century Gothic" w:eastAsia="Century Gothic" w:hAnsi="Century Gothic" w:cs="Century Gothic"/>
              </w:rPr>
            </w:pPr>
          </w:p>
        </w:tc>
      </w:tr>
      <w:tr w:rsidR="00733654">
        <w:trPr>
          <w:trHeight w:val="421"/>
        </w:trPr>
        <w:tc>
          <w:tcPr>
            <w:tcW w:w="7465"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Novelty is built into instruction.</w:t>
            </w:r>
          </w:p>
        </w:tc>
        <w:tc>
          <w:tcPr>
            <w:tcW w:w="6470" w:type="dxa"/>
          </w:tcPr>
          <w:p w:rsidR="00733654" w:rsidRDefault="00733654">
            <w:pPr>
              <w:rPr>
                <w:rFonts w:ascii="Century Gothic" w:eastAsia="Century Gothic" w:hAnsi="Century Gothic" w:cs="Century Gothic"/>
              </w:rPr>
            </w:pPr>
          </w:p>
        </w:tc>
      </w:tr>
      <w:tr w:rsidR="00733654">
        <w:trPr>
          <w:trHeight w:val="421"/>
        </w:trPr>
        <w:tc>
          <w:tcPr>
            <w:tcW w:w="7465"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Instruction is presented in a fast-paced format.</w:t>
            </w:r>
          </w:p>
        </w:tc>
        <w:tc>
          <w:tcPr>
            <w:tcW w:w="6470" w:type="dxa"/>
          </w:tcPr>
          <w:p w:rsidR="00733654" w:rsidRDefault="00733654">
            <w:pPr>
              <w:rPr>
                <w:rFonts w:ascii="Century Gothic" w:eastAsia="Century Gothic" w:hAnsi="Century Gothic" w:cs="Century Gothic"/>
              </w:rPr>
            </w:pPr>
          </w:p>
        </w:tc>
      </w:tr>
      <w:tr w:rsidR="00733654">
        <w:trPr>
          <w:trHeight w:val="421"/>
        </w:trPr>
        <w:tc>
          <w:tcPr>
            <w:tcW w:w="7465"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Tasks are interspersed using an 80/20 ratio.</w:t>
            </w:r>
          </w:p>
        </w:tc>
        <w:tc>
          <w:tcPr>
            <w:tcW w:w="6470" w:type="dxa"/>
          </w:tcPr>
          <w:p w:rsidR="00733654" w:rsidRDefault="00733654">
            <w:pPr>
              <w:rPr>
                <w:rFonts w:ascii="Century Gothic" w:eastAsia="Century Gothic" w:hAnsi="Century Gothic" w:cs="Century Gothic"/>
              </w:rPr>
            </w:pPr>
          </w:p>
        </w:tc>
      </w:tr>
      <w:tr w:rsidR="00733654">
        <w:trPr>
          <w:trHeight w:val="421"/>
        </w:trPr>
        <w:tc>
          <w:tcPr>
            <w:tcW w:w="7465"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Students are provided with a high ratio of opportunities to respond.</w:t>
            </w:r>
          </w:p>
        </w:tc>
        <w:tc>
          <w:tcPr>
            <w:tcW w:w="6470" w:type="dxa"/>
          </w:tcPr>
          <w:p w:rsidR="00733654" w:rsidRDefault="00733654">
            <w:pPr>
              <w:rPr>
                <w:rFonts w:ascii="Century Gothic" w:eastAsia="Century Gothic" w:hAnsi="Century Gothic" w:cs="Century Gothic"/>
              </w:rPr>
            </w:pPr>
          </w:p>
        </w:tc>
      </w:tr>
      <w:tr w:rsidR="00733654">
        <w:trPr>
          <w:trHeight w:val="421"/>
        </w:trPr>
        <w:tc>
          <w:tcPr>
            <w:tcW w:w="7465"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No student sits more than 5 minutes without instruction.</w:t>
            </w:r>
          </w:p>
        </w:tc>
        <w:tc>
          <w:tcPr>
            <w:tcW w:w="6470" w:type="dxa"/>
          </w:tcPr>
          <w:p w:rsidR="00733654" w:rsidRDefault="00733654">
            <w:pPr>
              <w:rPr>
                <w:rFonts w:ascii="Century Gothic" w:eastAsia="Century Gothic" w:hAnsi="Century Gothic" w:cs="Century Gothic"/>
              </w:rPr>
            </w:pPr>
          </w:p>
        </w:tc>
      </w:tr>
      <w:tr w:rsidR="00733654">
        <w:trPr>
          <w:trHeight w:val="421"/>
        </w:trPr>
        <w:tc>
          <w:tcPr>
            <w:tcW w:w="7465"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AAC devices or other communication supports are incorporated and used consistently.</w:t>
            </w:r>
          </w:p>
        </w:tc>
        <w:tc>
          <w:tcPr>
            <w:tcW w:w="6470" w:type="dxa"/>
          </w:tcPr>
          <w:p w:rsidR="00733654" w:rsidRDefault="00733654">
            <w:pPr>
              <w:rPr>
                <w:rFonts w:ascii="Century Gothic" w:eastAsia="Century Gothic" w:hAnsi="Century Gothic" w:cs="Century Gothic"/>
              </w:rPr>
            </w:pPr>
          </w:p>
        </w:tc>
      </w:tr>
      <w:tr w:rsidR="00733654">
        <w:trPr>
          <w:trHeight w:val="150"/>
        </w:trPr>
        <w:tc>
          <w:tcPr>
            <w:tcW w:w="7465" w:type="dxa"/>
            <w:vAlign w:val="center"/>
          </w:tcPr>
          <w:p w:rsidR="00733654" w:rsidRDefault="00000000">
            <w:pPr>
              <w:rPr>
                <w:rFonts w:ascii="Century Gothic" w:eastAsia="Century Gothic" w:hAnsi="Century Gothic" w:cs="Century Gothic"/>
                <w:color w:val="000000"/>
              </w:rPr>
            </w:pPr>
            <w:r>
              <w:rPr>
                <w:rFonts w:ascii="Century Gothic" w:eastAsia="Century Gothic" w:hAnsi="Century Gothic" w:cs="Century Gothic"/>
                <w:color w:val="000000"/>
              </w:rPr>
              <w:t>Materials are easily accessible by person providing instruction.</w:t>
            </w:r>
          </w:p>
        </w:tc>
        <w:tc>
          <w:tcPr>
            <w:tcW w:w="6470" w:type="dxa"/>
          </w:tcPr>
          <w:p w:rsidR="00733654" w:rsidRDefault="00733654">
            <w:pPr>
              <w:rPr>
                <w:rFonts w:ascii="Century Gothic" w:eastAsia="Century Gothic" w:hAnsi="Century Gothic" w:cs="Century Gothic"/>
              </w:rPr>
            </w:pPr>
          </w:p>
        </w:tc>
      </w:tr>
      <w:tr w:rsidR="00733654">
        <w:trPr>
          <w:trHeight w:val="150"/>
        </w:trPr>
        <w:tc>
          <w:tcPr>
            <w:tcW w:w="7465" w:type="dxa"/>
            <w:vAlign w:val="center"/>
          </w:tcPr>
          <w:p w:rsidR="00733654" w:rsidRDefault="00000000">
            <w:pPr>
              <w:rPr>
                <w:rFonts w:ascii="Century Gothic" w:eastAsia="Century Gothic" w:hAnsi="Century Gothic" w:cs="Century Gothic"/>
                <w:color w:val="000000"/>
              </w:rPr>
            </w:pPr>
            <w:r>
              <w:rPr>
                <w:rFonts w:ascii="Century Gothic" w:eastAsia="Century Gothic" w:hAnsi="Century Gothic" w:cs="Century Gothic"/>
              </w:rPr>
              <w:t>All instructional materials are age appropriate.</w:t>
            </w:r>
          </w:p>
        </w:tc>
        <w:tc>
          <w:tcPr>
            <w:tcW w:w="6470" w:type="dxa"/>
          </w:tcPr>
          <w:p w:rsidR="00733654" w:rsidRDefault="00733654">
            <w:pPr>
              <w:rPr>
                <w:rFonts w:ascii="Century Gothic" w:eastAsia="Century Gothic" w:hAnsi="Century Gothic" w:cs="Century Gothic"/>
              </w:rPr>
            </w:pPr>
          </w:p>
        </w:tc>
      </w:tr>
      <w:tr w:rsidR="00733654">
        <w:trPr>
          <w:trHeight w:val="150"/>
        </w:trPr>
        <w:tc>
          <w:tcPr>
            <w:tcW w:w="7465"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Behavior expectations are explicitly taught.</w:t>
            </w:r>
          </w:p>
        </w:tc>
        <w:tc>
          <w:tcPr>
            <w:tcW w:w="6470" w:type="dxa"/>
          </w:tcPr>
          <w:p w:rsidR="00733654" w:rsidRDefault="00733654">
            <w:pPr>
              <w:rPr>
                <w:rFonts w:ascii="Century Gothic" w:eastAsia="Century Gothic" w:hAnsi="Century Gothic" w:cs="Century Gothic"/>
              </w:rPr>
            </w:pPr>
          </w:p>
        </w:tc>
      </w:tr>
      <w:tr w:rsidR="00733654">
        <w:trPr>
          <w:trHeight w:val="150"/>
        </w:trPr>
        <w:tc>
          <w:tcPr>
            <w:tcW w:w="7465"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Peer-related social skills are explicitly taught.</w:t>
            </w:r>
          </w:p>
        </w:tc>
        <w:tc>
          <w:tcPr>
            <w:tcW w:w="6470" w:type="dxa"/>
          </w:tcPr>
          <w:p w:rsidR="00733654" w:rsidRDefault="00733654">
            <w:pPr>
              <w:rPr>
                <w:rFonts w:ascii="Century Gothic" w:eastAsia="Century Gothic" w:hAnsi="Century Gothic" w:cs="Century Gothic"/>
              </w:rPr>
            </w:pPr>
          </w:p>
        </w:tc>
      </w:tr>
      <w:tr w:rsidR="00733654">
        <w:trPr>
          <w:trHeight w:val="638"/>
        </w:trPr>
        <w:tc>
          <w:tcPr>
            <w:tcW w:w="7465"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All staff is engaged in instruction/ preparation of activities when not on a scheduled break.</w:t>
            </w:r>
          </w:p>
        </w:tc>
        <w:tc>
          <w:tcPr>
            <w:tcW w:w="6470" w:type="dxa"/>
          </w:tcPr>
          <w:p w:rsidR="00733654" w:rsidRDefault="00733654">
            <w:pPr>
              <w:rPr>
                <w:rFonts w:ascii="Century Gothic" w:eastAsia="Century Gothic" w:hAnsi="Century Gothic" w:cs="Century Gothic"/>
              </w:rPr>
            </w:pPr>
          </w:p>
        </w:tc>
      </w:tr>
      <w:tr w:rsidR="00733654">
        <w:trPr>
          <w:trHeight w:val="518"/>
        </w:trPr>
        <w:tc>
          <w:tcPr>
            <w:tcW w:w="7465"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Staff members generally deliver the same directive only once then use prompts or feedback to ensure correct responses. </w:t>
            </w:r>
          </w:p>
        </w:tc>
        <w:tc>
          <w:tcPr>
            <w:tcW w:w="6470" w:type="dxa"/>
          </w:tcPr>
          <w:p w:rsidR="00733654" w:rsidRDefault="00733654">
            <w:pPr>
              <w:rPr>
                <w:rFonts w:ascii="Century Gothic" w:eastAsia="Century Gothic" w:hAnsi="Century Gothic" w:cs="Century Gothic"/>
              </w:rPr>
            </w:pPr>
          </w:p>
        </w:tc>
      </w:tr>
      <w:tr w:rsidR="00733654">
        <w:trPr>
          <w:trHeight w:val="866"/>
        </w:trPr>
        <w:tc>
          <w:tcPr>
            <w:tcW w:w="7465"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Staff delivers consistent feedback during instruction. At least a 5:1 ratio of praise is evident through instruction.</w:t>
            </w:r>
          </w:p>
        </w:tc>
        <w:tc>
          <w:tcPr>
            <w:tcW w:w="6470" w:type="dxa"/>
          </w:tcPr>
          <w:p w:rsidR="00733654" w:rsidRDefault="00733654">
            <w:pPr>
              <w:rPr>
                <w:rFonts w:ascii="Century Gothic" w:eastAsia="Century Gothic" w:hAnsi="Century Gothic" w:cs="Century Gothic"/>
              </w:rPr>
            </w:pPr>
          </w:p>
        </w:tc>
      </w:tr>
      <w:tr w:rsidR="00733654">
        <w:trPr>
          <w:trHeight w:val="89"/>
        </w:trPr>
        <w:tc>
          <w:tcPr>
            <w:tcW w:w="7465"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Pre-Correction is used for predictable errors of responding.</w:t>
            </w:r>
          </w:p>
        </w:tc>
        <w:tc>
          <w:tcPr>
            <w:tcW w:w="6470" w:type="dxa"/>
          </w:tcPr>
          <w:p w:rsidR="00733654" w:rsidRDefault="00733654">
            <w:pPr>
              <w:rPr>
                <w:rFonts w:ascii="Century Gothic" w:eastAsia="Century Gothic" w:hAnsi="Century Gothic" w:cs="Century Gothic"/>
              </w:rPr>
            </w:pPr>
          </w:p>
        </w:tc>
      </w:tr>
      <w:tr w:rsidR="00733654">
        <w:trPr>
          <w:trHeight w:val="259"/>
        </w:trPr>
        <w:tc>
          <w:tcPr>
            <w:tcW w:w="7465"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Staff uses data from preference assessment to select potential reinforcers.</w:t>
            </w:r>
          </w:p>
        </w:tc>
        <w:tc>
          <w:tcPr>
            <w:tcW w:w="6470" w:type="dxa"/>
          </w:tcPr>
          <w:p w:rsidR="00733654" w:rsidRDefault="00733654">
            <w:pPr>
              <w:rPr>
                <w:rFonts w:ascii="Century Gothic" w:eastAsia="Century Gothic" w:hAnsi="Century Gothic" w:cs="Century Gothic"/>
              </w:rPr>
            </w:pPr>
          </w:p>
        </w:tc>
      </w:tr>
      <w:tr w:rsidR="00733654">
        <w:trPr>
          <w:trHeight w:val="313"/>
        </w:trPr>
        <w:tc>
          <w:tcPr>
            <w:tcW w:w="7465"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Staff members demonstrate or plan methods to promote generalization.</w:t>
            </w:r>
          </w:p>
        </w:tc>
        <w:tc>
          <w:tcPr>
            <w:tcW w:w="6470" w:type="dxa"/>
          </w:tcPr>
          <w:p w:rsidR="00733654" w:rsidRDefault="00733654">
            <w:pPr>
              <w:rPr>
                <w:rFonts w:ascii="Century Gothic" w:eastAsia="Century Gothic" w:hAnsi="Century Gothic" w:cs="Century Gothic"/>
              </w:rPr>
            </w:pPr>
          </w:p>
        </w:tc>
      </w:tr>
    </w:tbl>
    <w:p w:rsidR="00733654" w:rsidRDefault="00733654">
      <w:pPr>
        <w:rPr>
          <w:rFonts w:ascii="Century Gothic" w:eastAsia="Century Gothic" w:hAnsi="Century Gothic" w:cs="Century Gothic"/>
        </w:rPr>
      </w:pPr>
    </w:p>
    <w:p w:rsidR="00733654" w:rsidRDefault="00000000">
      <w:pPr>
        <w:rPr>
          <w:rFonts w:ascii="Century Gothic" w:eastAsia="Century Gothic" w:hAnsi="Century Gothic" w:cs="Century Gothic"/>
        </w:rPr>
      </w:pPr>
      <w:r>
        <w:rPr>
          <w:rFonts w:ascii="Century Gothic" w:eastAsia="Century Gothic" w:hAnsi="Century Gothic" w:cs="Century Gothic"/>
        </w:rPr>
        <w:t>This tool can be used for self-reflection, and as a tool to provide feedback during observations.</w:t>
      </w:r>
    </w:p>
    <w:tbl>
      <w:tblPr>
        <w:tblStyle w:val="a9"/>
        <w:tblW w:w="14040" w:type="dxa"/>
        <w:tblInd w:w="-11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8400"/>
        <w:gridCol w:w="5640"/>
      </w:tblGrid>
      <w:tr w:rsidR="00733654">
        <w:trPr>
          <w:trHeight w:val="74"/>
        </w:trPr>
        <w:tc>
          <w:tcPr>
            <w:tcW w:w="14040" w:type="dxa"/>
            <w:gridSpan w:val="2"/>
            <w:shd w:val="clear" w:color="auto" w:fill="F2F2F2"/>
          </w:tcPr>
          <w:p w:rsidR="00733654" w:rsidRDefault="00000000">
            <w:pPr>
              <w:jc w:val="center"/>
              <w:rPr>
                <w:rFonts w:ascii="Century Gothic" w:eastAsia="Century Gothic" w:hAnsi="Century Gothic" w:cs="Century Gothic"/>
                <w:b/>
              </w:rPr>
            </w:pPr>
            <w:r>
              <w:rPr>
                <w:rFonts w:ascii="Century Gothic" w:eastAsia="Century Gothic" w:hAnsi="Century Gothic" w:cs="Century Gothic"/>
                <w:b/>
              </w:rPr>
              <w:t>SKILL ACQUISITION</w:t>
            </w:r>
          </w:p>
        </w:tc>
      </w:tr>
      <w:tr w:rsidR="00733654">
        <w:trPr>
          <w:trHeight w:val="179"/>
        </w:trPr>
        <w:tc>
          <w:tcPr>
            <w:tcW w:w="8400" w:type="dxa"/>
            <w:shd w:val="clear" w:color="auto" w:fill="F2F2F2"/>
            <w:vAlign w:val="center"/>
          </w:tcPr>
          <w:p w:rsidR="00733654" w:rsidRDefault="00000000">
            <w:pPr>
              <w:jc w:val="center"/>
              <w:rPr>
                <w:rFonts w:ascii="Century Gothic" w:eastAsia="Century Gothic" w:hAnsi="Century Gothic" w:cs="Century Gothic"/>
                <w:b/>
              </w:rPr>
            </w:pPr>
            <w:r>
              <w:rPr>
                <w:rFonts w:ascii="Century Gothic" w:eastAsia="Century Gothic" w:hAnsi="Century Gothic" w:cs="Century Gothic"/>
                <w:b/>
              </w:rPr>
              <w:t>Strengths</w:t>
            </w:r>
          </w:p>
        </w:tc>
        <w:tc>
          <w:tcPr>
            <w:tcW w:w="5640" w:type="dxa"/>
            <w:shd w:val="clear" w:color="auto" w:fill="F2F2F2"/>
            <w:vAlign w:val="center"/>
          </w:tcPr>
          <w:p w:rsidR="00733654" w:rsidRDefault="00000000">
            <w:pPr>
              <w:jc w:val="center"/>
              <w:rPr>
                <w:rFonts w:ascii="Century Gothic" w:eastAsia="Century Gothic" w:hAnsi="Century Gothic" w:cs="Century Gothic"/>
                <w:b/>
              </w:rPr>
            </w:pPr>
            <w:r>
              <w:rPr>
                <w:rFonts w:ascii="Century Gothic" w:eastAsia="Century Gothic" w:hAnsi="Century Gothic" w:cs="Century Gothic"/>
                <w:b/>
              </w:rPr>
              <w:t>Notes/Next Steps</w:t>
            </w:r>
          </w:p>
        </w:tc>
      </w:tr>
      <w:tr w:rsidR="00733654">
        <w:trPr>
          <w:trHeight w:val="179"/>
        </w:trPr>
        <w:tc>
          <w:tcPr>
            <w:tcW w:w="14040" w:type="dxa"/>
            <w:gridSpan w:val="2"/>
            <w:shd w:val="clear" w:color="auto" w:fill="F2F2F2"/>
            <w:vAlign w:val="center"/>
          </w:tcPr>
          <w:p w:rsidR="00733654" w:rsidRDefault="00000000">
            <w:pPr>
              <w:rPr>
                <w:rFonts w:ascii="Century Gothic" w:eastAsia="Century Gothic" w:hAnsi="Century Gothic" w:cs="Century Gothic"/>
              </w:rPr>
            </w:pPr>
            <w:r>
              <w:rPr>
                <w:rFonts w:ascii="Century Gothic" w:eastAsia="Century Gothic" w:hAnsi="Century Gothic" w:cs="Century Gothic"/>
                <w:b/>
              </w:rPr>
              <w:t>Additional Resources on Initiative Page</w:t>
            </w:r>
            <w:r>
              <w:rPr>
                <w:rFonts w:ascii="Century Gothic" w:eastAsia="Century Gothic" w:hAnsi="Century Gothic" w:cs="Century Gothic"/>
              </w:rPr>
              <w:t xml:space="preserve">:  </w:t>
            </w:r>
            <w:hyperlink r:id="rId69">
              <w:r>
                <w:rPr>
                  <w:rFonts w:ascii="Century Gothic" w:eastAsia="Century Gothic" w:hAnsi="Century Gothic" w:cs="Century Gothic"/>
                  <w:color w:val="0000FF"/>
                  <w:u w:val="single"/>
                </w:rPr>
                <w:t>https://ksdetasn.org/atbs/it-s-all-about-you</w:t>
              </w:r>
            </w:hyperlink>
          </w:p>
          <w:p w:rsidR="00733654" w:rsidRDefault="00733654">
            <w:pPr>
              <w:jc w:val="center"/>
              <w:rPr>
                <w:rFonts w:ascii="Century Gothic" w:eastAsia="Century Gothic" w:hAnsi="Century Gothic" w:cs="Century Gothic"/>
                <w:b/>
              </w:rPr>
            </w:pPr>
          </w:p>
        </w:tc>
      </w:tr>
      <w:tr w:rsidR="00733654">
        <w:trPr>
          <w:trHeight w:val="615"/>
        </w:trPr>
        <w:tc>
          <w:tcPr>
            <w:tcW w:w="8400"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Each student has a program book (schedule, assessment, goals, data sheets, etc.)</w:t>
            </w:r>
          </w:p>
        </w:tc>
        <w:tc>
          <w:tcPr>
            <w:tcW w:w="5640" w:type="dxa"/>
          </w:tcPr>
          <w:p w:rsidR="00733654" w:rsidRDefault="00733654">
            <w:pPr>
              <w:rPr>
                <w:rFonts w:ascii="Century Gothic" w:eastAsia="Century Gothic" w:hAnsi="Century Gothic" w:cs="Century Gothic"/>
              </w:rPr>
            </w:pPr>
          </w:p>
        </w:tc>
      </w:tr>
      <w:tr w:rsidR="00733654">
        <w:trPr>
          <w:trHeight w:val="585"/>
        </w:trPr>
        <w:tc>
          <w:tcPr>
            <w:tcW w:w="8400" w:type="dxa"/>
            <w:vAlign w:val="center"/>
          </w:tcPr>
          <w:p w:rsidR="00733654" w:rsidRDefault="00000000">
            <w:pPr>
              <w:rPr>
                <w:rFonts w:ascii="Century Gothic" w:eastAsia="Century Gothic" w:hAnsi="Century Gothic" w:cs="Century Gothic"/>
                <w:color w:val="000000"/>
              </w:rPr>
            </w:pPr>
            <w:r>
              <w:rPr>
                <w:rFonts w:ascii="Century Gothic" w:eastAsia="Century Gothic" w:hAnsi="Century Gothic" w:cs="Century Gothic"/>
                <w:color w:val="000000"/>
              </w:rPr>
              <w:t>Materials are well organized and ready to go.</w:t>
            </w:r>
          </w:p>
        </w:tc>
        <w:tc>
          <w:tcPr>
            <w:tcW w:w="5640" w:type="dxa"/>
          </w:tcPr>
          <w:p w:rsidR="00733654" w:rsidRDefault="00733654">
            <w:pPr>
              <w:rPr>
                <w:rFonts w:ascii="Century Gothic" w:eastAsia="Century Gothic" w:hAnsi="Century Gothic" w:cs="Century Gothic"/>
              </w:rPr>
            </w:pPr>
          </w:p>
        </w:tc>
      </w:tr>
      <w:tr w:rsidR="00733654">
        <w:trPr>
          <w:trHeight w:val="615"/>
        </w:trPr>
        <w:tc>
          <w:tcPr>
            <w:tcW w:w="8400"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There is a clear back-up plan when staffing shortages arise.</w:t>
            </w:r>
          </w:p>
        </w:tc>
        <w:tc>
          <w:tcPr>
            <w:tcW w:w="5640" w:type="dxa"/>
          </w:tcPr>
          <w:p w:rsidR="00733654" w:rsidRDefault="00733654">
            <w:pPr>
              <w:rPr>
                <w:rFonts w:ascii="Century Gothic" w:eastAsia="Century Gothic" w:hAnsi="Century Gothic" w:cs="Century Gothic"/>
              </w:rPr>
            </w:pPr>
          </w:p>
        </w:tc>
      </w:tr>
      <w:tr w:rsidR="00733654">
        <w:trPr>
          <w:trHeight w:val="630"/>
        </w:trPr>
        <w:tc>
          <w:tcPr>
            <w:tcW w:w="8400"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Staff use errorless teaching and error correction as directed on the teaching plan. </w:t>
            </w:r>
          </w:p>
        </w:tc>
        <w:tc>
          <w:tcPr>
            <w:tcW w:w="5640" w:type="dxa"/>
          </w:tcPr>
          <w:p w:rsidR="00733654" w:rsidRDefault="00733654">
            <w:pPr>
              <w:rPr>
                <w:rFonts w:ascii="Century Gothic" w:eastAsia="Century Gothic" w:hAnsi="Century Gothic" w:cs="Century Gothic"/>
              </w:rPr>
            </w:pPr>
          </w:p>
        </w:tc>
      </w:tr>
      <w:tr w:rsidR="00733654">
        <w:trPr>
          <w:trHeight w:val="630"/>
        </w:trPr>
        <w:tc>
          <w:tcPr>
            <w:tcW w:w="8400"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Reinforcement is delivered in alignment with the student's program.</w:t>
            </w:r>
          </w:p>
        </w:tc>
        <w:tc>
          <w:tcPr>
            <w:tcW w:w="5640" w:type="dxa"/>
          </w:tcPr>
          <w:p w:rsidR="00733654" w:rsidRDefault="00733654">
            <w:pPr>
              <w:rPr>
                <w:rFonts w:ascii="Century Gothic" w:eastAsia="Century Gothic" w:hAnsi="Century Gothic" w:cs="Century Gothic"/>
              </w:rPr>
            </w:pPr>
          </w:p>
        </w:tc>
      </w:tr>
      <w:tr w:rsidR="00733654">
        <w:trPr>
          <w:trHeight w:val="600"/>
        </w:trPr>
        <w:tc>
          <w:tcPr>
            <w:tcW w:w="8400"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All staff runs Behavior Intervention Plans consistently.</w:t>
            </w:r>
          </w:p>
        </w:tc>
        <w:tc>
          <w:tcPr>
            <w:tcW w:w="5640" w:type="dxa"/>
          </w:tcPr>
          <w:p w:rsidR="00733654" w:rsidRDefault="00733654">
            <w:pPr>
              <w:rPr>
                <w:rFonts w:ascii="Century Gothic" w:eastAsia="Century Gothic" w:hAnsi="Century Gothic" w:cs="Century Gothic"/>
              </w:rPr>
            </w:pPr>
          </w:p>
        </w:tc>
      </w:tr>
      <w:tr w:rsidR="00733654">
        <w:trPr>
          <w:trHeight w:val="692"/>
        </w:trPr>
        <w:tc>
          <w:tcPr>
            <w:tcW w:w="8400"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There is a system in place to communicate daily with parents. </w:t>
            </w:r>
          </w:p>
        </w:tc>
        <w:tc>
          <w:tcPr>
            <w:tcW w:w="5640" w:type="dxa"/>
          </w:tcPr>
          <w:p w:rsidR="00733654" w:rsidRDefault="00733654">
            <w:pPr>
              <w:rPr>
                <w:rFonts w:ascii="Century Gothic" w:eastAsia="Century Gothic" w:hAnsi="Century Gothic" w:cs="Century Gothic"/>
              </w:rPr>
            </w:pPr>
          </w:p>
        </w:tc>
      </w:tr>
      <w:tr w:rsidR="00733654">
        <w:trPr>
          <w:trHeight w:val="690"/>
        </w:trPr>
        <w:tc>
          <w:tcPr>
            <w:tcW w:w="8400"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Regularly scheduled staff meetings or training sessions are scheduled with staff implementing instruction and behavior plans. </w:t>
            </w:r>
          </w:p>
        </w:tc>
        <w:tc>
          <w:tcPr>
            <w:tcW w:w="5640" w:type="dxa"/>
          </w:tcPr>
          <w:p w:rsidR="00733654" w:rsidRDefault="00733654">
            <w:pPr>
              <w:rPr>
                <w:rFonts w:ascii="Century Gothic" w:eastAsia="Century Gothic" w:hAnsi="Century Gothic" w:cs="Century Gothic"/>
              </w:rPr>
            </w:pPr>
          </w:p>
        </w:tc>
      </w:tr>
      <w:tr w:rsidR="00733654">
        <w:trPr>
          <w:trHeight w:val="525"/>
        </w:trPr>
        <w:tc>
          <w:tcPr>
            <w:tcW w:w="8400" w:type="dxa"/>
            <w:vAlign w:val="center"/>
          </w:tcPr>
          <w:p w:rsidR="00733654" w:rsidRDefault="00000000">
            <w:pPr>
              <w:rPr>
                <w:rFonts w:ascii="Century Gothic" w:eastAsia="Century Gothic" w:hAnsi="Century Gothic" w:cs="Century Gothic"/>
              </w:rPr>
            </w:pPr>
            <w:r>
              <w:rPr>
                <w:rFonts w:ascii="Century Gothic" w:eastAsia="Century Gothic" w:hAnsi="Century Gothic" w:cs="Century Gothic"/>
              </w:rPr>
              <w:t>Data is collected, graphed, and analyzed weekly.</w:t>
            </w:r>
          </w:p>
        </w:tc>
        <w:tc>
          <w:tcPr>
            <w:tcW w:w="5640" w:type="dxa"/>
          </w:tcPr>
          <w:p w:rsidR="00733654" w:rsidRDefault="00733654">
            <w:pPr>
              <w:rPr>
                <w:rFonts w:ascii="Century Gothic" w:eastAsia="Century Gothic" w:hAnsi="Century Gothic" w:cs="Century Gothic"/>
              </w:rPr>
            </w:pPr>
          </w:p>
        </w:tc>
      </w:tr>
    </w:tbl>
    <w:p w:rsidR="00733654" w:rsidRDefault="00733654">
      <w:pPr>
        <w:rPr>
          <w:rFonts w:ascii="Century Gothic" w:eastAsia="Century Gothic" w:hAnsi="Century Gothic" w:cs="Century Gothic"/>
        </w:rPr>
      </w:pPr>
    </w:p>
    <w:tbl>
      <w:tblPr>
        <w:tblStyle w:val="aa"/>
        <w:tblW w:w="14035" w:type="dxa"/>
        <w:tblInd w:w="-11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14035"/>
      </w:tblGrid>
      <w:tr w:rsidR="00733654">
        <w:trPr>
          <w:trHeight w:val="294"/>
        </w:trPr>
        <w:tc>
          <w:tcPr>
            <w:tcW w:w="14035" w:type="dxa"/>
            <w:shd w:val="clear" w:color="auto" w:fill="F2F2F2"/>
          </w:tcPr>
          <w:p w:rsidR="00733654" w:rsidRDefault="00000000">
            <w:pPr>
              <w:jc w:val="center"/>
              <w:rPr>
                <w:rFonts w:ascii="Century Gothic" w:eastAsia="Century Gothic" w:hAnsi="Century Gothic" w:cs="Century Gothic"/>
                <w:b/>
              </w:rPr>
            </w:pPr>
            <w:r>
              <w:rPr>
                <w:rFonts w:ascii="Century Gothic" w:eastAsia="Century Gothic" w:hAnsi="Century Gothic" w:cs="Century Gothic"/>
                <w:b/>
              </w:rPr>
              <w:t>Sample Reflection Questions</w:t>
            </w:r>
          </w:p>
        </w:tc>
      </w:tr>
      <w:tr w:rsidR="00733654">
        <w:trPr>
          <w:trHeight w:val="264"/>
        </w:trPr>
        <w:tc>
          <w:tcPr>
            <w:tcW w:w="14035" w:type="dxa"/>
          </w:tcPr>
          <w:p w:rsidR="00733654" w:rsidRDefault="00000000">
            <w:pPr>
              <w:ind w:firstLine="90"/>
              <w:rPr>
                <w:rFonts w:ascii="Century Gothic" w:eastAsia="Century Gothic" w:hAnsi="Century Gothic" w:cs="Century Gothic"/>
              </w:rPr>
            </w:pPr>
            <w:r>
              <w:rPr>
                <w:rFonts w:ascii="Century Gothic" w:eastAsia="Century Gothic" w:hAnsi="Century Gothic" w:cs="Century Gothic"/>
              </w:rPr>
              <w:t>What is your vision for implementing these strategies?</w:t>
            </w:r>
          </w:p>
        </w:tc>
      </w:tr>
      <w:tr w:rsidR="00733654">
        <w:trPr>
          <w:trHeight w:val="294"/>
        </w:trPr>
        <w:tc>
          <w:tcPr>
            <w:tcW w:w="14035" w:type="dxa"/>
          </w:tcPr>
          <w:p w:rsidR="00733654" w:rsidRDefault="00000000">
            <w:pPr>
              <w:ind w:firstLine="90"/>
              <w:rPr>
                <w:rFonts w:ascii="Century Gothic" w:eastAsia="Century Gothic" w:hAnsi="Century Gothic" w:cs="Century Gothic"/>
              </w:rPr>
            </w:pPr>
            <w:r>
              <w:rPr>
                <w:rFonts w:ascii="Century Gothic" w:eastAsia="Century Gothic" w:hAnsi="Century Gothic" w:cs="Century Gothic"/>
              </w:rPr>
              <w:t xml:space="preserve">How will this vision look for individual students and/or classroom? </w:t>
            </w:r>
          </w:p>
        </w:tc>
      </w:tr>
      <w:tr w:rsidR="00733654">
        <w:trPr>
          <w:trHeight w:val="264"/>
        </w:trPr>
        <w:tc>
          <w:tcPr>
            <w:tcW w:w="14035" w:type="dxa"/>
          </w:tcPr>
          <w:p w:rsidR="00733654" w:rsidRDefault="00000000">
            <w:pPr>
              <w:ind w:firstLine="90"/>
              <w:rPr>
                <w:rFonts w:ascii="Century Gothic" w:eastAsia="Century Gothic" w:hAnsi="Century Gothic" w:cs="Century Gothic"/>
              </w:rPr>
            </w:pPr>
            <w:r>
              <w:rPr>
                <w:rFonts w:ascii="Century Gothic" w:eastAsia="Century Gothic" w:hAnsi="Century Gothic" w:cs="Century Gothic"/>
              </w:rPr>
              <w:t>Who might you go to for support as you implement this strategy?</w:t>
            </w:r>
          </w:p>
        </w:tc>
      </w:tr>
      <w:tr w:rsidR="00733654">
        <w:trPr>
          <w:trHeight w:val="294"/>
        </w:trPr>
        <w:tc>
          <w:tcPr>
            <w:tcW w:w="14035" w:type="dxa"/>
          </w:tcPr>
          <w:p w:rsidR="00733654" w:rsidRDefault="00000000">
            <w:pPr>
              <w:ind w:firstLine="90"/>
              <w:rPr>
                <w:rFonts w:ascii="Century Gothic" w:eastAsia="Century Gothic" w:hAnsi="Century Gothic" w:cs="Century Gothic"/>
              </w:rPr>
            </w:pPr>
            <w:r>
              <w:rPr>
                <w:rFonts w:ascii="Century Gothic" w:eastAsia="Century Gothic" w:hAnsi="Century Gothic" w:cs="Century Gothic"/>
              </w:rPr>
              <w:t>What will you be looking for in your staff and students to determine if modifications need to be made?</w:t>
            </w:r>
          </w:p>
        </w:tc>
      </w:tr>
      <w:tr w:rsidR="00733654">
        <w:trPr>
          <w:trHeight w:val="294"/>
        </w:trPr>
        <w:tc>
          <w:tcPr>
            <w:tcW w:w="14035" w:type="dxa"/>
          </w:tcPr>
          <w:p w:rsidR="00733654" w:rsidRDefault="00000000">
            <w:pPr>
              <w:ind w:firstLine="90"/>
              <w:rPr>
                <w:rFonts w:ascii="Century Gothic" w:eastAsia="Century Gothic" w:hAnsi="Century Gothic" w:cs="Century Gothic"/>
              </w:rPr>
            </w:pPr>
            <w:r>
              <w:rPr>
                <w:rFonts w:ascii="Century Gothic" w:eastAsia="Century Gothic" w:hAnsi="Century Gothic" w:cs="Century Gothic"/>
              </w:rPr>
              <w:t>How will you know you’ve seen the outcomes you expect?</w:t>
            </w:r>
          </w:p>
        </w:tc>
      </w:tr>
    </w:tbl>
    <w:p w:rsidR="00733654" w:rsidRPr="000B10CB" w:rsidRDefault="00000000">
      <w:pPr>
        <w:rPr>
          <w:rFonts w:ascii="Century Gothic" w:eastAsia="Century Gothic" w:hAnsi="Century Gothic" w:cs="Century Gothic"/>
          <w:sz w:val="16"/>
          <w:szCs w:val="16"/>
        </w:rPr>
      </w:pPr>
      <w:r w:rsidRPr="000B10CB">
        <w:rPr>
          <w:rFonts w:ascii="Century Gothic" w:eastAsia="Century Gothic" w:hAnsi="Century Gothic" w:cs="Century Gothic"/>
          <w:color w:val="000000"/>
          <w:sz w:val="16"/>
          <w:szCs w:val="16"/>
        </w:rPr>
        <w:t>TASN Autism and Tertiary Behavior Supports is funded through Part B funds administered by the Kansas State Department of Education's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785.876.2214.</w:t>
      </w:r>
    </w:p>
    <w:sectPr w:rsidR="00733654" w:rsidRPr="000B10CB">
      <w:pgSz w:w="15840" w:h="12240" w:orient="landscape"/>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237D4"/>
    <w:multiLevelType w:val="multilevel"/>
    <w:tmpl w:val="D9BEE79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221916"/>
    <w:multiLevelType w:val="multilevel"/>
    <w:tmpl w:val="4C10699E"/>
    <w:lvl w:ilvl="0">
      <w:start w:val="1"/>
      <w:numFmt w:val="bullet"/>
      <w:lvlText w:val="●"/>
      <w:lvlJc w:val="left"/>
      <w:pPr>
        <w:ind w:left="90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4194091">
    <w:abstractNumId w:val="0"/>
  </w:num>
  <w:num w:numId="2" w16cid:durableId="733550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654"/>
    <w:rsid w:val="000B10CB"/>
    <w:rsid w:val="0073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FA7FA"/>
  <w15:docId w15:val="{C2D331CC-6C4C-3441-87CD-530700D5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CD1"/>
  </w:style>
  <w:style w:type="paragraph" w:styleId="Heading1">
    <w:name w:val="heading 1"/>
    <w:basedOn w:val="Normal"/>
    <w:next w:val="Normal"/>
    <w:uiPriority w:val="9"/>
    <w:qFormat/>
    <w:pPr>
      <w:keepNext/>
      <w:keepLines/>
      <w:spacing w:before="480" w:after="120"/>
      <w:outlineLvl w:val="0"/>
    </w:pPr>
    <w:rPr>
      <w:rFonts w:ascii="Cambria" w:eastAsia="Cambria" w:hAnsi="Cambria" w:cs="Cambria"/>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mbria" w:eastAsia="Cambria" w:hAnsi="Cambria" w:cs="Cambria"/>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mbria" w:eastAsia="Cambria" w:hAnsi="Cambria" w:cs="Cambria"/>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232AC"/>
    <w:pPr>
      <w:tabs>
        <w:tab w:val="center" w:pos="4680"/>
        <w:tab w:val="right" w:pos="9360"/>
      </w:tabs>
    </w:pPr>
    <w:rPr>
      <w:rFonts w:ascii="Cambria" w:eastAsia="Cambria" w:hAnsi="Cambria" w:cs="Cambria"/>
    </w:rPr>
  </w:style>
  <w:style w:type="character" w:customStyle="1" w:styleId="HeaderChar">
    <w:name w:val="Header Char"/>
    <w:basedOn w:val="DefaultParagraphFont"/>
    <w:link w:val="Header"/>
    <w:uiPriority w:val="99"/>
    <w:rsid w:val="002232AC"/>
  </w:style>
  <w:style w:type="paragraph" w:styleId="Footer">
    <w:name w:val="footer"/>
    <w:basedOn w:val="Normal"/>
    <w:link w:val="FooterChar"/>
    <w:uiPriority w:val="99"/>
    <w:unhideWhenUsed/>
    <w:rsid w:val="002232AC"/>
    <w:pPr>
      <w:tabs>
        <w:tab w:val="center" w:pos="4680"/>
        <w:tab w:val="right" w:pos="9360"/>
      </w:tabs>
    </w:pPr>
    <w:rPr>
      <w:rFonts w:ascii="Cambria" w:eastAsia="Cambria" w:hAnsi="Cambria" w:cs="Cambria"/>
    </w:rPr>
  </w:style>
  <w:style w:type="character" w:customStyle="1" w:styleId="FooterChar">
    <w:name w:val="Footer Char"/>
    <w:basedOn w:val="DefaultParagraphFont"/>
    <w:link w:val="Footer"/>
    <w:uiPriority w:val="99"/>
    <w:rsid w:val="002232AC"/>
  </w:style>
  <w:style w:type="character" w:styleId="Hyperlink">
    <w:name w:val="Hyperlink"/>
    <w:basedOn w:val="DefaultParagraphFont"/>
    <w:uiPriority w:val="99"/>
    <w:unhideWhenUsed/>
    <w:rsid w:val="002232AC"/>
    <w:rPr>
      <w:color w:val="0000FF"/>
      <w:u w:val="single"/>
    </w:rPr>
  </w:style>
  <w:style w:type="character" w:styleId="UnresolvedMention">
    <w:name w:val="Unresolved Mention"/>
    <w:basedOn w:val="DefaultParagraphFont"/>
    <w:uiPriority w:val="99"/>
    <w:semiHidden/>
    <w:unhideWhenUsed/>
    <w:rsid w:val="002232AC"/>
    <w:rPr>
      <w:color w:val="605E5C"/>
      <w:shd w:val="clear" w:color="auto" w:fill="E1DFDD"/>
    </w:rPr>
  </w:style>
  <w:style w:type="character" w:styleId="FollowedHyperlink">
    <w:name w:val="FollowedHyperlink"/>
    <w:basedOn w:val="DefaultParagraphFont"/>
    <w:uiPriority w:val="99"/>
    <w:semiHidden/>
    <w:unhideWhenUsed/>
    <w:rsid w:val="0097769D"/>
    <w:rPr>
      <w:color w:val="800080" w:themeColor="followedHyperlink"/>
      <w:u w:val="single"/>
    </w:rPr>
  </w:style>
  <w:style w:type="paragraph" w:styleId="ListParagraph">
    <w:name w:val="List Paragraph"/>
    <w:basedOn w:val="Normal"/>
    <w:uiPriority w:val="34"/>
    <w:qFormat/>
    <w:rsid w:val="00D02CD1"/>
    <w:pPr>
      <w:ind w:left="720"/>
      <w:contextualSpacing/>
    </w:p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rive.google.com/file/d/1NDH-qeujw1OGWDu9mHkHbl-_fgMaqE7p/view?usp=sharing" TargetMode="External"/><Relationship Id="rId21" Type="http://schemas.openxmlformats.org/officeDocument/2006/relationships/hyperlink" Target="https://drive.google.com/file/d/1WoRlr90NTVPA86qhC44LxNK0jVXVJPMY/view?usp=sharing" TargetMode="External"/><Relationship Id="rId42" Type="http://schemas.openxmlformats.org/officeDocument/2006/relationships/hyperlink" Target="https://drive.google.com/file/d/1LmkzYNgzQzyyszXa6Ll_mioxT6CmMDEI/view?usp=sharing" TargetMode="External"/><Relationship Id="rId47" Type="http://schemas.openxmlformats.org/officeDocument/2006/relationships/hyperlink" Target="http://graphit.ksdetasn.org/interventions" TargetMode="External"/><Relationship Id="rId63" Type="http://schemas.openxmlformats.org/officeDocument/2006/relationships/hyperlink" Target="https://docs.google.com/document/d/13cPBTeJg7tYEoWnoDhxDL3p050N9gfmX/copy" TargetMode="External"/><Relationship Id="rId68" Type="http://schemas.openxmlformats.org/officeDocument/2006/relationships/hyperlink" Target="https://ksdetasn.org/atbs/it-s-all-about-you" TargetMode="External"/><Relationship Id="rId7" Type="http://schemas.openxmlformats.org/officeDocument/2006/relationships/image" Target="media/image2.png"/><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TwVjrYJSFZmxJK-hig05423uoT7_1Gee/view?usp=sharing" TargetMode="External"/><Relationship Id="rId29" Type="http://schemas.openxmlformats.org/officeDocument/2006/relationships/hyperlink" Target="https://drive.google.com/file/d/1ZZ2L4qVmghhJSqboX_rmOBfo8ZWd2DTz/view?usp=sharing" TargetMode="External"/><Relationship Id="rId11" Type="http://schemas.openxmlformats.org/officeDocument/2006/relationships/hyperlink" Target="https://docs.google.com/presentation/d/1f7hxcHxU5eNSa6a5nOXKi1cTQQMR9JNj/edit?usp=sharing&amp;ouid=113464965886951704306&amp;rtpof=true&amp;sd=true" TargetMode="External"/><Relationship Id="rId24" Type="http://schemas.openxmlformats.org/officeDocument/2006/relationships/hyperlink" Target="https://drive.google.com/file/d/13LdkllHLqvZBCaleaCeML8K2xoWYotEM/view?usp=sharing" TargetMode="External"/><Relationship Id="rId32" Type="http://schemas.openxmlformats.org/officeDocument/2006/relationships/hyperlink" Target="https://drive.google.com/file/d/1lqnwD2W8juLxIelMD5Y2iZU9rYd_NecZ/view?usp=sharing" TargetMode="External"/><Relationship Id="rId37" Type="http://schemas.openxmlformats.org/officeDocument/2006/relationships/hyperlink" Target="https://drive.google.com/file/d/1aC-5YQm9aXEXyzw79aOekr6Wrlfu54sL/view?usp=sharing" TargetMode="External"/><Relationship Id="rId40" Type="http://schemas.openxmlformats.org/officeDocument/2006/relationships/hyperlink" Target="https://drive.google.com/file/d/1bNGVpn48yxgdHMc0buMbblZ6lkpQiv6Y/view?usp=sharing" TargetMode="External"/><Relationship Id="rId45" Type="http://schemas.openxmlformats.org/officeDocument/2006/relationships/hyperlink" Target="https://drive.google.com/file/d/1DJW1s8MfVUIwfQM8rV3Ka4MDhhIXSS4H/view?usp=sharing" TargetMode="External"/><Relationship Id="rId53" Type="http://schemas.openxmlformats.org/officeDocument/2006/relationships/hyperlink" Target="https://www.ksdetasn.org/resources/2146" TargetMode="External"/><Relationship Id="rId58" Type="http://schemas.openxmlformats.org/officeDocument/2006/relationships/hyperlink" Target="https://docs.google.com/document/d/1L_OU9_B_SjxzzailTt8uBE1lQRs6e2RwGyL30-U4iao/copy" TargetMode="External"/><Relationship Id="rId66" Type="http://schemas.openxmlformats.org/officeDocument/2006/relationships/image" Target="media/image3.png"/><Relationship Id="rId5" Type="http://schemas.openxmlformats.org/officeDocument/2006/relationships/webSettings" Target="webSettings.xml"/><Relationship Id="rId61" Type="http://schemas.openxmlformats.org/officeDocument/2006/relationships/hyperlink" Target="https://docs.google.com/document/d/1HfJpv0TZucZ7ufDOFtySwU0UWvQy0o8i/copy" TargetMode="External"/><Relationship Id="rId19" Type="http://schemas.openxmlformats.org/officeDocument/2006/relationships/hyperlink" Target="https://drive.google.com/file/d/1cCMIgyDuO_xRnEpckFCYJYglov1Yl72l/view?usp=sharing" TargetMode="External"/><Relationship Id="rId14" Type="http://schemas.openxmlformats.org/officeDocument/2006/relationships/hyperlink" Target="https://ksdetasn.org/resources/1947" TargetMode="External"/><Relationship Id="rId22" Type="http://schemas.openxmlformats.org/officeDocument/2006/relationships/hyperlink" Target="https://www.iloveaba.com/2013/01/the-premack-priniciple.html" TargetMode="External"/><Relationship Id="rId27" Type="http://schemas.openxmlformats.org/officeDocument/2006/relationships/hyperlink" Target="https://drive.google.com/file/d/1Gwo8XnX_-67fcuXO5UkKNwvG5UtfIKa_/view?usp=sharing" TargetMode="External"/><Relationship Id="rId30" Type="http://schemas.openxmlformats.org/officeDocument/2006/relationships/hyperlink" Target="https://drive.google.com/file/d/1bYFOBMwXNq0HKPkoq2w5qzy7FRd249Aj/view?usp=sharing" TargetMode="External"/><Relationship Id="rId35" Type="http://schemas.openxmlformats.org/officeDocument/2006/relationships/hyperlink" Target="http://ksdetasn.org/resources/1988" TargetMode="External"/><Relationship Id="rId43" Type="http://schemas.openxmlformats.org/officeDocument/2006/relationships/hyperlink" Target="https://drive.google.com/file/d/1OpcpMgHFMUWEBlTccgtlM6prJoHNVpUn/view?usp=sharing" TargetMode="External"/><Relationship Id="rId48" Type="http://schemas.openxmlformats.org/officeDocument/2006/relationships/hyperlink" Target="http://graphit.ksdetasn.org/interventions" TargetMode="External"/><Relationship Id="rId56" Type="http://schemas.openxmlformats.org/officeDocument/2006/relationships/hyperlink" Target="https://www.ksdetasn.org/resources/2145" TargetMode="External"/><Relationship Id="rId64" Type="http://schemas.openxmlformats.org/officeDocument/2006/relationships/hyperlink" Target="https://docs.google.com/document/d/1M07I_xlm9g_GGTcz_LLQc29GxeOQM_8s/copy" TargetMode="External"/><Relationship Id="rId69" Type="http://schemas.openxmlformats.org/officeDocument/2006/relationships/hyperlink" Target="https://ksdetasn.org/atbs/it-s-all-about-you" TargetMode="External"/><Relationship Id="rId8" Type="http://schemas.openxmlformats.org/officeDocument/2006/relationships/hyperlink" Target="https://ksdetasn.org/resources/1957" TargetMode="External"/><Relationship Id="rId51" Type="http://schemas.openxmlformats.org/officeDocument/2006/relationships/hyperlink" Target="https://docs.google.com/document/d/1HD0WsxGQAlDug93dGdx6WGhffkFBmdKk/edit?usp=sharing&amp;ouid=113464965886951704306&amp;rtpof=true&amp;sd=true" TargetMode="External"/><Relationship Id="rId3" Type="http://schemas.openxmlformats.org/officeDocument/2006/relationships/styles" Target="styles.xml"/><Relationship Id="rId12" Type="http://schemas.openxmlformats.org/officeDocument/2006/relationships/hyperlink" Target="https://www.ksdetasn.org/atbs/visual-schedules" TargetMode="External"/><Relationship Id="rId17" Type="http://schemas.openxmlformats.org/officeDocument/2006/relationships/hyperlink" Target="https://drive.google.com/file/d/1UURGk0mxrFNKySbdbZsuNpob91iChjAE/view?usp=sharing" TargetMode="External"/><Relationship Id="rId25" Type="http://schemas.openxmlformats.org/officeDocument/2006/relationships/hyperlink" Target="https://www.ksdetasn.org/resources/932" TargetMode="External"/><Relationship Id="rId33" Type="http://schemas.openxmlformats.org/officeDocument/2006/relationships/hyperlink" Target="https://drive.google.com/file/d/1eEvRn2FU_48zfoqxWnJHXCk483JtjVSz/view?usp=sharing" TargetMode="External"/><Relationship Id="rId38" Type="http://schemas.openxmlformats.org/officeDocument/2006/relationships/hyperlink" Target="http://ksdetasn.org/resources/1889" TargetMode="External"/><Relationship Id="rId46" Type="http://schemas.openxmlformats.org/officeDocument/2006/relationships/hyperlink" Target="https://drive.google.com/file/d/1eIbMxKMQnQvIe9AuHC-C1plLpsIeW8RG/view?usp=sharing" TargetMode="External"/><Relationship Id="rId59" Type="http://schemas.openxmlformats.org/officeDocument/2006/relationships/hyperlink" Target="https://ksdetasn.s3.amazonaws.com/uploads/resource/upload/2119/Example_for_Directors_to_ask_for_Training_Meetings_Outline.pdf" TargetMode="External"/><Relationship Id="rId67" Type="http://schemas.openxmlformats.org/officeDocument/2006/relationships/image" Target="media/image4.png"/><Relationship Id="rId20" Type="http://schemas.openxmlformats.org/officeDocument/2006/relationships/hyperlink" Target="https://www.iidc.indiana.edu/irca/articles/change-is-good.html" TargetMode="External"/><Relationship Id="rId41" Type="http://schemas.openxmlformats.org/officeDocument/2006/relationships/hyperlink" Target="https://drive.google.com/file/d/1luEXycJLdNT9yOE0Zo1qBWG_hhNIoJhs/view?usp=sharing" TargetMode="External"/><Relationship Id="rId54" Type="http://schemas.openxmlformats.org/officeDocument/2006/relationships/hyperlink" Target="https://www.ksdetasn.org/resources/3016" TargetMode="External"/><Relationship Id="rId62" Type="http://schemas.openxmlformats.org/officeDocument/2006/relationships/hyperlink" Target="https://docs.google.com/document/d/1LuKeC5myIhtMDydOkANNUBOT1NE8HWV4/copy"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drive.google.com/file/d/1XERlLBeDwW5GsyXX3mP7noLCPYr9dwU2/view?usp=sharing" TargetMode="External"/><Relationship Id="rId23" Type="http://schemas.openxmlformats.org/officeDocument/2006/relationships/hyperlink" Target="https://www.ksdetasn.org/resources/1944" TargetMode="External"/><Relationship Id="rId28" Type="http://schemas.openxmlformats.org/officeDocument/2006/relationships/hyperlink" Target="https://ksdetasn.org/resources/2035" TargetMode="External"/><Relationship Id="rId36" Type="http://schemas.openxmlformats.org/officeDocument/2006/relationships/hyperlink" Target="https://drive.google.com/file/d/1tSHZgPlQ3kKUFM3Aj_kY8S17PzlVdh8W/view?usp=sharing" TargetMode="External"/><Relationship Id="rId49" Type="http://schemas.openxmlformats.org/officeDocument/2006/relationships/hyperlink" Target="https://ksdetasn.org/resources/2029" TargetMode="External"/><Relationship Id="rId57" Type="http://schemas.openxmlformats.org/officeDocument/2006/relationships/hyperlink" Target="https://docs.google.com/document/d/1uTfSLJMjtl9qmDH1mzQ5osC0QuTEU6Ff/edit?usp=sharing&amp;ouid=113464965886951704306&amp;rtpof=true&amp;sd=true" TargetMode="External"/><Relationship Id="rId10" Type="http://schemas.openxmlformats.org/officeDocument/2006/relationships/hyperlink" Target="https://ksdetasn.org/resources/482" TargetMode="External"/><Relationship Id="rId31" Type="http://schemas.openxmlformats.org/officeDocument/2006/relationships/hyperlink" Target="https://drive.google.com/file/d/1iMjUPQ1LXPS_gtmwcch76oKqaYPHV5Ge/view?usp=sharing" TargetMode="External"/><Relationship Id="rId44" Type="http://schemas.openxmlformats.org/officeDocument/2006/relationships/hyperlink" Target="https://drive.google.com/file/d/1CskeGQk8d8a5SsVtCUhLSPAb6gN43m_j/view?usp=sharing" TargetMode="External"/><Relationship Id="rId52" Type="http://schemas.openxmlformats.org/officeDocument/2006/relationships/hyperlink" Target="https://docs.google.com/document/d/1ALCEU46nXbILMJncosGA202X5hXj-6jq/edit?usp=sharing&amp;ouid=113464965886951704306&amp;rtpof=true&amp;sd=true" TargetMode="External"/><Relationship Id="rId60" Type="http://schemas.openxmlformats.org/officeDocument/2006/relationships/hyperlink" Target="https://drive.google.com/file/d/1YPGxBPvk9Lp7-vewPBQKlChx_dKjb2kW/view?usp=sharing" TargetMode="External"/><Relationship Id="rId65" Type="http://schemas.openxmlformats.org/officeDocument/2006/relationships/hyperlink" Target="https://docs.google.com/document/d/1dxQSq06dWQoVr95r5id3EBdDC6TBHEhraH5IfKbkBHc/copy" TargetMode="External"/><Relationship Id="rId4" Type="http://schemas.openxmlformats.org/officeDocument/2006/relationships/settings" Target="settings.xml"/><Relationship Id="rId9" Type="http://schemas.openxmlformats.org/officeDocument/2006/relationships/hyperlink" Target="https://ksdetasn.org/resources/1943" TargetMode="External"/><Relationship Id="rId13" Type="http://schemas.openxmlformats.org/officeDocument/2006/relationships/hyperlink" Target="https://www.ksdetasn.org/atbs/routines" TargetMode="External"/><Relationship Id="rId18" Type="http://schemas.openxmlformats.org/officeDocument/2006/relationships/hyperlink" Target="https://drive.google.com/file/d/1evY21007Lo7Emp0TMW4CRvjw0hiexEYk/view?usp=sharing" TargetMode="External"/><Relationship Id="rId39" Type="http://schemas.openxmlformats.org/officeDocument/2006/relationships/hyperlink" Target="https://drive.google.com/file/d/1RxiAOKzqSvRSXgAc8Gigg3e-2Pk2S9wI/view?usp=sharing" TargetMode="External"/><Relationship Id="rId34" Type="http://schemas.openxmlformats.org/officeDocument/2006/relationships/hyperlink" Target="https://ksdetasn.org/resources/938" TargetMode="External"/><Relationship Id="rId50" Type="http://schemas.openxmlformats.org/officeDocument/2006/relationships/hyperlink" Target="https://docs.google.com/document/d/1z3-VnocjOH7Mx9gIM8DGAevsDiGtph5E/copy" TargetMode="External"/><Relationship Id="rId55" Type="http://schemas.openxmlformats.org/officeDocument/2006/relationships/hyperlink" Target="https://www.ksdetasn.org/resources/3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C1v6pP26nKbhQ/doFlZqV8eeYg==">CgMxLjAyCGguZ2pkZ3hzOAByITFVNEM4NFlrdktIZGxYS1R1TjhyY3ZxVkhmSS1IM2hOVg==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1953</Words>
  <Characters>11136</Characters>
  <Application>Microsoft Office Word</Application>
  <DocSecurity>0</DocSecurity>
  <Lines>92</Lines>
  <Paragraphs>26</Paragraphs>
  <ScaleCrop>false</ScaleCrop>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Nichole Hitchcock</cp:lastModifiedBy>
  <cp:revision>2</cp:revision>
  <dcterms:created xsi:type="dcterms:W3CDTF">2023-08-14T16:10:00Z</dcterms:created>
  <dcterms:modified xsi:type="dcterms:W3CDTF">2023-08-14T16:10:00Z</dcterms:modified>
</cp:coreProperties>
</file>