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76" w:rsidRDefault="00592076" w:rsidP="009B2F4C">
      <w:pPr>
        <w:jc w:val="center"/>
      </w:pPr>
    </w:p>
    <w:p w:rsidR="009B2F4C" w:rsidRDefault="009B2F4C" w:rsidP="009B2F4C">
      <w:pPr>
        <w:jc w:val="center"/>
      </w:pPr>
      <w:r>
        <w:t>Example of Schedule Cues</w:t>
      </w:r>
    </w:p>
    <w:p w:rsidR="009B2F4C" w:rsidRDefault="009B2F4C" w:rsidP="009B2F4C">
      <w:pPr>
        <w:jc w:val="center"/>
      </w:pPr>
    </w:p>
    <w:p w:rsidR="009B2F4C" w:rsidRDefault="009B2F4C" w:rsidP="009B2F4C">
      <w:r>
        <w:t>Object Cues:</w:t>
      </w:r>
    </w:p>
    <w:p w:rsidR="009B2F4C" w:rsidRDefault="009B2F4C" w:rsidP="009B2F4C">
      <w:r>
        <w:rPr>
          <w:rFonts w:eastAsia="Times New Roman" w:cs="Times New Roman"/>
          <w:noProof/>
        </w:rPr>
        <w:drawing>
          <wp:inline distT="0" distB="0" distL="0" distR="0">
            <wp:extent cx="425634" cy="1365678"/>
            <wp:effectExtent l="0" t="0" r="6350" b="6350"/>
            <wp:docPr id="2" name="irc_mi" descr="http://www.rehabmart.com/images_html2/Adaptivation%20%28ADP%29%202013/Schedule%20with%20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habmart.com/images_html2/Adaptivation%20%28ADP%29%202013/Schedule%20with%20Lex.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543" t="6145" r="12649" b="2398"/>
                    <a:stretch/>
                  </pic:blipFill>
                  <pic:spPr bwMode="auto">
                    <a:xfrm>
                      <a:off x="0" y="0"/>
                      <a:ext cx="426339" cy="136794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4E15C9">
        <w:t xml:space="preserve">         </w:t>
      </w:r>
      <w:r>
        <w:t xml:space="preserve"> </w:t>
      </w:r>
      <w:r>
        <w:rPr>
          <w:rFonts w:eastAsia="Times New Roman" w:cs="Times New Roman"/>
          <w:noProof/>
        </w:rPr>
        <w:drawing>
          <wp:inline distT="0" distB="0" distL="0" distR="0">
            <wp:extent cx="1075267" cy="1376269"/>
            <wp:effectExtent l="0" t="0" r="0" b="0"/>
            <wp:docPr id="4" name="Picture 4" descr="https://encrypted-tbn2.gstatic.com/images?q=tbn:ANd9GcTJOBzqgh4FQ7N8W34vl5zxpzf5a53O8z_9Z_32_Ndv27hqb9U-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JOBzqgh4FQ7N8W34vl5zxpzf5a53O8z_9Z_32_Ndv27hqb9U-2g"/>
                    <pic:cNvPicPr>
                      <a:picLocks noChangeAspect="1" noChangeArrowheads="1"/>
                    </pic:cNvPicPr>
                  </pic:nvPicPr>
                  <pic:blipFill rotWithShape="1">
                    <a:blip r:embed="rId8">
                      <a:extLst>
                        <a:ext uri="{28A0092B-C50C-407E-A947-70E740481C1C}">
                          <a14:useLocalDpi xmlns:a14="http://schemas.microsoft.com/office/drawing/2010/main" val="0"/>
                        </a:ext>
                      </a:extLst>
                    </a:blip>
                    <a:srcRect l="13222" t="9896" r="6767" b="11436"/>
                    <a:stretch/>
                  </pic:blipFill>
                  <pic:spPr bwMode="auto">
                    <a:xfrm>
                      <a:off x="0" y="0"/>
                      <a:ext cx="1075910" cy="137709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4E15C9">
        <w:t xml:space="preserve">         </w:t>
      </w:r>
      <w:r>
        <w:t xml:space="preserve"> </w:t>
      </w:r>
      <w:r>
        <w:rPr>
          <w:rFonts w:eastAsia="Times New Roman" w:cs="Times New Roman"/>
          <w:noProof/>
        </w:rPr>
        <w:drawing>
          <wp:inline distT="0" distB="0" distL="0" distR="0">
            <wp:extent cx="1442057" cy="1010708"/>
            <wp:effectExtent l="0" t="0" r="6350" b="5715"/>
            <wp:docPr id="6" name="Picture 6" descr="https://encrypted-tbn0.gstatic.com/images?q=tbn:ANd9GcT4IBFJVIc-F799KRTYb4rWDaphkOZGlNUmdVobR6laXo2BwG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T4IBFJVIc-F799KRTYb4rWDaphkOZGlNUmdVobR6laXo2BwGwP"/>
                    <pic:cNvPicPr>
                      <a:picLocks noChangeAspect="1" noChangeArrowheads="1"/>
                    </pic:cNvPicPr>
                  </pic:nvPicPr>
                  <pic:blipFill rotWithShape="1">
                    <a:blip r:embed="rId9">
                      <a:extLst>
                        <a:ext uri="{28A0092B-C50C-407E-A947-70E740481C1C}">
                          <a14:useLocalDpi xmlns:a14="http://schemas.microsoft.com/office/drawing/2010/main" val="0"/>
                        </a:ext>
                      </a:extLst>
                    </a:blip>
                    <a:srcRect t="1724" r="7667" b="11036"/>
                    <a:stretch/>
                  </pic:blipFill>
                  <pic:spPr bwMode="auto">
                    <a:xfrm>
                      <a:off x="0" y="0"/>
                      <a:ext cx="1443182" cy="1011497"/>
                    </a:xfrm>
                    <a:prstGeom prst="rect">
                      <a:avLst/>
                    </a:prstGeom>
                    <a:noFill/>
                    <a:ln>
                      <a:noFill/>
                    </a:ln>
                    <a:extLst>
                      <a:ext uri="{53640926-AAD7-44d8-BBD7-CCE9431645EC}">
                        <a14:shadowObscured xmlns:a14="http://schemas.microsoft.com/office/drawing/2010/main"/>
                      </a:ext>
                    </a:extLst>
                  </pic:spPr>
                </pic:pic>
              </a:graphicData>
            </a:graphic>
          </wp:inline>
        </w:drawing>
      </w:r>
      <w:r w:rsidR="000B335C">
        <w:t xml:space="preserve">    </w:t>
      </w:r>
      <w:r w:rsidR="004E15C9">
        <w:t xml:space="preserve">   </w:t>
      </w:r>
      <w:r w:rsidR="000B335C">
        <w:t xml:space="preserve"> </w:t>
      </w:r>
      <w:r w:rsidR="000B335C">
        <w:rPr>
          <w:rFonts w:eastAsia="Times New Roman" w:cs="Times New Roman"/>
          <w:noProof/>
        </w:rPr>
        <w:drawing>
          <wp:inline distT="0" distB="0" distL="0" distR="0">
            <wp:extent cx="1879600" cy="1409700"/>
            <wp:effectExtent l="0" t="0" r="0" b="12700"/>
            <wp:docPr id="10" name="Picture 10" descr="http://1.bp.blogspot.com/-HYCGFCjEFoA/UcpXnXV0NbI/AAAAAAAABMc/DJwG7nfLWQ8/s320/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HYCGFCjEFoA/UcpXnXV0NbI/AAAAAAAABMc/DJwG7nfLWQ8/s320/Slid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9600" cy="1409700"/>
                    </a:xfrm>
                    <a:prstGeom prst="rect">
                      <a:avLst/>
                    </a:prstGeom>
                    <a:noFill/>
                    <a:ln>
                      <a:noFill/>
                    </a:ln>
                  </pic:spPr>
                </pic:pic>
              </a:graphicData>
            </a:graphic>
          </wp:inline>
        </w:drawing>
      </w:r>
    </w:p>
    <w:p w:rsidR="009B2F4C" w:rsidRPr="000B335C" w:rsidRDefault="009B2F4C" w:rsidP="009B2F4C">
      <w:pPr>
        <w:rPr>
          <w:i/>
          <w:sz w:val="16"/>
          <w:szCs w:val="16"/>
        </w:rPr>
      </w:pPr>
      <w:r w:rsidRPr="000B335C">
        <w:rPr>
          <w:i/>
          <w:sz w:val="16"/>
          <w:szCs w:val="16"/>
        </w:rPr>
        <w:t>OT, Music, Lunch</w:t>
      </w:r>
      <w:r w:rsidR="000B335C">
        <w:rPr>
          <w:i/>
          <w:sz w:val="16"/>
          <w:szCs w:val="16"/>
        </w:rPr>
        <w:t xml:space="preserve">         Restroom</w:t>
      </w:r>
      <w:r w:rsidR="000B335C">
        <w:rPr>
          <w:i/>
          <w:sz w:val="16"/>
          <w:szCs w:val="16"/>
        </w:rPr>
        <w:tab/>
      </w:r>
      <w:r w:rsidR="000B335C">
        <w:rPr>
          <w:i/>
          <w:sz w:val="16"/>
          <w:szCs w:val="16"/>
        </w:rPr>
        <w:tab/>
        <w:t xml:space="preserve">                           </w:t>
      </w:r>
      <w:r w:rsidRPr="000B335C">
        <w:rPr>
          <w:i/>
          <w:sz w:val="16"/>
          <w:szCs w:val="16"/>
        </w:rPr>
        <w:t xml:space="preserve"> Bus/Home</w:t>
      </w:r>
      <w:r w:rsidR="000B335C">
        <w:rPr>
          <w:i/>
          <w:sz w:val="16"/>
          <w:szCs w:val="16"/>
        </w:rPr>
        <w:t xml:space="preserve">                                                        Art, Computer Time (Autism News)</w:t>
      </w:r>
    </w:p>
    <w:p w:rsidR="009B2F4C" w:rsidRDefault="009B2F4C" w:rsidP="009B2F4C"/>
    <w:p w:rsidR="009B2F4C" w:rsidRDefault="009B2F4C" w:rsidP="009B2F4C">
      <w:r>
        <w:t>Photo Cues:</w:t>
      </w:r>
    </w:p>
    <w:p w:rsidR="009B2F4C" w:rsidRDefault="004E15C9" w:rsidP="009B2F4C">
      <w:r>
        <w:t xml:space="preserve"> </w:t>
      </w:r>
      <w:r>
        <w:rPr>
          <w:rFonts w:eastAsia="Times New Roman" w:cs="Times New Roman"/>
          <w:noProof/>
        </w:rPr>
        <w:drawing>
          <wp:inline distT="0" distB="0" distL="0" distR="0">
            <wp:extent cx="537633" cy="1517764"/>
            <wp:effectExtent l="0" t="0" r="0" b="6350"/>
            <wp:docPr id="14" name="irc_mi" descr="http://www.gadgetsdna.com/wp-content/uploads/2010/08/iPad-au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dgetsdna.com/wp-content/uploads/2010/08/iPad-autism.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3278" t="33966" r="7909" b="3889"/>
                    <a:stretch/>
                  </pic:blipFill>
                  <pic:spPr bwMode="auto">
                    <a:xfrm>
                      <a:off x="0" y="0"/>
                      <a:ext cx="538067" cy="151898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67C1E3D" wp14:editId="32A0D790">
            <wp:extent cx="1028700" cy="106522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2883" t="15028" r="26180"/>
                    <a:stretch/>
                  </pic:blipFill>
                  <pic:spPr bwMode="auto">
                    <a:xfrm>
                      <a:off x="0" y="0"/>
                      <a:ext cx="1029827" cy="1066389"/>
                    </a:xfrm>
                    <a:prstGeom prst="rect">
                      <a:avLst/>
                    </a:prstGeom>
                    <a:noFill/>
                    <a:ln>
                      <a:noFill/>
                    </a:ln>
                    <a:extLst>
                      <a:ext uri="{53640926-AAD7-44d8-BBD7-CCE9431645EC}">
                        <a14:shadowObscured xmlns:a14="http://schemas.microsoft.com/office/drawing/2010/main"/>
                      </a:ext>
                    </a:extLst>
                  </pic:spPr>
                </pic:pic>
              </a:graphicData>
            </a:graphic>
          </wp:inline>
        </w:drawing>
      </w:r>
    </w:p>
    <w:p w:rsidR="000B335C" w:rsidRPr="000B335C" w:rsidRDefault="004E15C9" w:rsidP="009B2F4C">
      <w:pPr>
        <w:rPr>
          <w:i/>
          <w:sz w:val="16"/>
          <w:szCs w:val="16"/>
        </w:rPr>
      </w:pPr>
      <w:r>
        <w:rPr>
          <w:i/>
          <w:sz w:val="16"/>
          <w:szCs w:val="16"/>
        </w:rPr>
        <w:t xml:space="preserve">Playground, Car, Home     </w:t>
      </w:r>
      <w:r w:rsidR="000B335C" w:rsidRPr="000B335C">
        <w:rPr>
          <w:i/>
          <w:sz w:val="16"/>
          <w:szCs w:val="16"/>
        </w:rPr>
        <w:t>Lunch</w:t>
      </w:r>
    </w:p>
    <w:p w:rsidR="009B2F4C" w:rsidRDefault="009B2F4C" w:rsidP="009B2F4C"/>
    <w:p w:rsidR="009B2F4C" w:rsidRDefault="009B2F4C" w:rsidP="009B2F4C">
      <w:r>
        <w:t>Icon Cues:</w:t>
      </w:r>
    </w:p>
    <w:p w:rsidR="000B335C" w:rsidRDefault="004E15C9" w:rsidP="009B2F4C">
      <w:r>
        <w:rPr>
          <w:rFonts w:eastAsia="Times New Roman" w:cs="Times New Roman"/>
          <w:noProof/>
        </w:rPr>
        <w:drawing>
          <wp:inline distT="0" distB="0" distL="0" distR="0" wp14:anchorId="129793E7" wp14:editId="5C11D205">
            <wp:extent cx="1892300" cy="1119505"/>
            <wp:effectExtent l="0" t="0" r="12700" b="0"/>
            <wp:docPr id="12" name="Picture 12" descr="https://encrypted-tbn2.gstatic.com/images?q=tbn:ANd9GcR4wwxTNrUmwjQUBp8RC7KOjpVm5Wd2v_fY5gt5Om6UnFqKLtm7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2.gstatic.com/images?q=tbn:ANd9GcR4wwxTNrUmwjQUBp8RC7KOjpVm5Wd2v_fY5gt5Om6UnFqKLtm7Tw"/>
                    <pic:cNvPicPr>
                      <a:picLocks noChangeAspect="1" noChangeArrowheads="1"/>
                    </pic:cNvPicPr>
                  </pic:nvPicPr>
                  <pic:blipFill rotWithShape="1">
                    <a:blip r:embed="rId13">
                      <a:extLst>
                        <a:ext uri="{28A0092B-C50C-407E-A947-70E740481C1C}">
                          <a14:useLocalDpi xmlns:a14="http://schemas.microsoft.com/office/drawing/2010/main" val="0"/>
                        </a:ext>
                      </a:extLst>
                    </a:blip>
                    <a:srcRect l="2639" t="9157" r="3322" b="5844"/>
                    <a:stretch/>
                  </pic:blipFill>
                  <pic:spPr bwMode="auto">
                    <a:xfrm>
                      <a:off x="0" y="0"/>
                      <a:ext cx="1892300" cy="111950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0B335C">
        <w:rPr>
          <w:rFonts w:eastAsia="Times New Roman" w:cs="Times New Roman"/>
          <w:noProof/>
        </w:rPr>
        <w:drawing>
          <wp:inline distT="0" distB="0" distL="0" distR="0" wp14:anchorId="0CF963E0" wp14:editId="56794032">
            <wp:extent cx="1944274" cy="668443"/>
            <wp:effectExtent l="0" t="0" r="0" b="0"/>
            <wp:docPr id="8" name="Picture 8" descr="https://encrypted-tbn3.gstatic.com/images?q=tbn:ANd9GcRj9dbzoDF2-VyCRPlGmU1A5rA3lFegAg9NWt2cSjgIIoMnyy-X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Rj9dbzoDF2-VyCRPlGmU1A5rA3lFegAg9NWt2cSjgIIoMnyy-XmA"/>
                    <pic:cNvPicPr>
                      <a:picLocks noChangeAspect="1" noChangeArrowheads="1"/>
                    </pic:cNvPicPr>
                  </pic:nvPicPr>
                  <pic:blipFill rotWithShape="1">
                    <a:blip r:embed="rId14">
                      <a:extLst>
                        <a:ext uri="{28A0092B-C50C-407E-A947-70E740481C1C}">
                          <a14:useLocalDpi xmlns:a14="http://schemas.microsoft.com/office/drawing/2010/main" val="0"/>
                        </a:ext>
                      </a:extLst>
                    </a:blip>
                    <a:srcRect l="23761" t="33228" r="25181" b="28377"/>
                    <a:stretch/>
                  </pic:blipFill>
                  <pic:spPr bwMode="auto">
                    <a:xfrm>
                      <a:off x="0" y="0"/>
                      <a:ext cx="1948598" cy="669930"/>
                    </a:xfrm>
                    <a:prstGeom prst="rect">
                      <a:avLst/>
                    </a:prstGeom>
                    <a:noFill/>
                    <a:ln>
                      <a:noFill/>
                    </a:ln>
                    <a:extLst>
                      <a:ext uri="{53640926-AAD7-44d8-BBD7-CCE9431645EC}">
                        <a14:shadowObscured xmlns:a14="http://schemas.microsoft.com/office/drawing/2010/main"/>
                      </a:ext>
                    </a:extLst>
                  </pic:spPr>
                </pic:pic>
              </a:graphicData>
            </a:graphic>
          </wp:inline>
        </w:drawing>
      </w:r>
      <w:r w:rsidR="000B335C">
        <w:t xml:space="preserve">     </w:t>
      </w:r>
    </w:p>
    <w:p w:rsidR="000B335C" w:rsidRPr="000B335C" w:rsidRDefault="000B335C" w:rsidP="009B2F4C">
      <w:pPr>
        <w:rPr>
          <w:i/>
          <w:sz w:val="16"/>
          <w:szCs w:val="16"/>
        </w:rPr>
      </w:pPr>
      <w:r w:rsidRPr="000B335C">
        <w:rPr>
          <w:i/>
          <w:sz w:val="16"/>
          <w:szCs w:val="16"/>
        </w:rPr>
        <w:t xml:space="preserve">Icons: </w:t>
      </w:r>
      <w:r w:rsidR="004E15C9">
        <w:rPr>
          <w:i/>
          <w:sz w:val="16"/>
          <w:szCs w:val="16"/>
        </w:rPr>
        <w:t>Colored                                                                  Icons: Black &amp; White</w:t>
      </w:r>
    </w:p>
    <w:p w:rsidR="009B2F4C" w:rsidRDefault="009B2F4C" w:rsidP="009B2F4C"/>
    <w:p w:rsidR="00592076" w:rsidRDefault="009B2F4C" w:rsidP="009B2F4C">
      <w:r>
        <w:t>Written Cues:</w:t>
      </w:r>
    </w:p>
    <w:p w:rsidR="00592076" w:rsidRDefault="00592076" w:rsidP="009B2F4C">
      <w:r>
        <w:t xml:space="preserve"> </w:t>
      </w:r>
      <w:bookmarkStart w:id="0" w:name="_GoBack"/>
      <w:bookmarkEnd w:id="0"/>
      <w:r>
        <w:rPr>
          <w:rFonts w:eastAsia="Times New Roman" w:cs="Times New Roman"/>
          <w:noProof/>
        </w:rPr>
        <w:drawing>
          <wp:inline distT="0" distB="0" distL="0" distR="0">
            <wp:extent cx="2197100" cy="1657997"/>
            <wp:effectExtent l="0" t="0" r="0" b="0"/>
            <wp:docPr id="18" name="irc_mi" descr="http://www.iidc.indiana.edu/styles/iidc/deimages/IRCA/visualSch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idc.indiana.edu/styles/iidc/deimages/IRCA/visualSched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7217" cy="1658086"/>
                    </a:xfrm>
                    <a:prstGeom prst="rect">
                      <a:avLst/>
                    </a:prstGeom>
                    <a:noFill/>
                    <a:ln>
                      <a:noFill/>
                    </a:ln>
                  </pic:spPr>
                </pic:pic>
              </a:graphicData>
            </a:graphic>
          </wp:inline>
        </w:drawing>
      </w:r>
      <w:r>
        <w:t xml:space="preserve">     </w:t>
      </w:r>
      <w:r>
        <w:rPr>
          <w:rFonts w:eastAsia="Times New Roman" w:cs="Times New Roman"/>
          <w:noProof/>
        </w:rPr>
        <w:drawing>
          <wp:inline distT="0" distB="0" distL="0" distR="0" wp14:anchorId="4C44BDCF" wp14:editId="04329A06">
            <wp:extent cx="1371600" cy="1775225"/>
            <wp:effectExtent l="0" t="0" r="0" b="3175"/>
            <wp:docPr id="16" name="irc_mi" descr="http://realautismsolutions.com/wp-content/uploads/2011/01/Written-Schedu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alautismsolutions.com/wp-content/uploads/2011/01/Written-Schedule-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3428" cy="1777591"/>
                    </a:xfrm>
                    <a:prstGeom prst="rect">
                      <a:avLst/>
                    </a:prstGeom>
                    <a:noFill/>
                    <a:ln>
                      <a:noFill/>
                    </a:ln>
                  </pic:spPr>
                </pic:pic>
              </a:graphicData>
            </a:graphic>
          </wp:inline>
        </w:drawing>
      </w:r>
    </w:p>
    <w:sectPr w:rsidR="00592076" w:rsidSect="009B2F4C">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76" w:rsidRDefault="00592076" w:rsidP="00592076">
      <w:r>
        <w:separator/>
      </w:r>
    </w:p>
  </w:endnote>
  <w:endnote w:type="continuationSeparator" w:id="0">
    <w:p w:rsidR="00592076" w:rsidRDefault="00592076" w:rsidP="0059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tlanta">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76" w:rsidRPr="00592076" w:rsidRDefault="00592076" w:rsidP="00592076">
    <w:pPr>
      <w:pStyle w:val="Footer"/>
      <w:jc w:val="center"/>
    </w:pPr>
    <w:r w:rsidRPr="00592076">
      <w:rPr>
        <w:rFonts w:ascii="Atlanta" w:hAnsi="Atlanta"/>
        <w:sz w:val="12"/>
        <w:szCs w:val="12"/>
      </w:rPr>
      <w:t>TASN Autism and Tertiary Behavior Supports is funded through Part B funds administered by the Kansas State 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76" w:rsidRDefault="00592076" w:rsidP="00592076">
      <w:r>
        <w:separator/>
      </w:r>
    </w:p>
  </w:footnote>
  <w:footnote w:type="continuationSeparator" w:id="0">
    <w:p w:rsidR="00592076" w:rsidRDefault="00592076" w:rsidP="005920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76" w:rsidRDefault="00592076" w:rsidP="00592076">
    <w:pPr>
      <w:pStyle w:val="Header"/>
      <w:jc w:val="center"/>
    </w:pPr>
    <w:r w:rsidRPr="009E25CB">
      <w:rPr>
        <w:noProof/>
      </w:rPr>
      <w:drawing>
        <wp:inline distT="0" distB="0" distL="0" distR="0" wp14:anchorId="07FF7BA3" wp14:editId="6F36E2F2">
          <wp:extent cx="994833" cy="43887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3" cy="440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4C"/>
    <w:rsid w:val="00055CEE"/>
    <w:rsid w:val="000B335C"/>
    <w:rsid w:val="004E15C9"/>
    <w:rsid w:val="004E4620"/>
    <w:rsid w:val="00592076"/>
    <w:rsid w:val="009B2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E0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F4C"/>
    <w:rPr>
      <w:rFonts w:ascii="Lucida Grande" w:hAnsi="Lucida Grande" w:cs="Lucida Grande"/>
      <w:sz w:val="18"/>
      <w:szCs w:val="18"/>
    </w:rPr>
  </w:style>
  <w:style w:type="paragraph" w:styleId="Header">
    <w:name w:val="header"/>
    <w:basedOn w:val="Normal"/>
    <w:link w:val="HeaderChar"/>
    <w:uiPriority w:val="99"/>
    <w:unhideWhenUsed/>
    <w:rsid w:val="00592076"/>
    <w:pPr>
      <w:tabs>
        <w:tab w:val="center" w:pos="4320"/>
        <w:tab w:val="right" w:pos="8640"/>
      </w:tabs>
    </w:pPr>
  </w:style>
  <w:style w:type="character" w:customStyle="1" w:styleId="HeaderChar">
    <w:name w:val="Header Char"/>
    <w:basedOn w:val="DefaultParagraphFont"/>
    <w:link w:val="Header"/>
    <w:uiPriority w:val="99"/>
    <w:rsid w:val="00592076"/>
  </w:style>
  <w:style w:type="paragraph" w:styleId="Footer">
    <w:name w:val="footer"/>
    <w:basedOn w:val="Normal"/>
    <w:link w:val="FooterChar"/>
    <w:uiPriority w:val="99"/>
    <w:unhideWhenUsed/>
    <w:rsid w:val="00592076"/>
    <w:pPr>
      <w:tabs>
        <w:tab w:val="center" w:pos="4320"/>
        <w:tab w:val="right" w:pos="8640"/>
      </w:tabs>
    </w:pPr>
  </w:style>
  <w:style w:type="character" w:customStyle="1" w:styleId="FooterChar">
    <w:name w:val="Footer Char"/>
    <w:basedOn w:val="DefaultParagraphFont"/>
    <w:link w:val="Footer"/>
    <w:uiPriority w:val="99"/>
    <w:rsid w:val="005920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F4C"/>
    <w:rPr>
      <w:rFonts w:ascii="Lucida Grande" w:hAnsi="Lucida Grande" w:cs="Lucida Grande"/>
      <w:sz w:val="18"/>
      <w:szCs w:val="18"/>
    </w:rPr>
  </w:style>
  <w:style w:type="paragraph" w:styleId="Header">
    <w:name w:val="header"/>
    <w:basedOn w:val="Normal"/>
    <w:link w:val="HeaderChar"/>
    <w:uiPriority w:val="99"/>
    <w:unhideWhenUsed/>
    <w:rsid w:val="00592076"/>
    <w:pPr>
      <w:tabs>
        <w:tab w:val="center" w:pos="4320"/>
        <w:tab w:val="right" w:pos="8640"/>
      </w:tabs>
    </w:pPr>
  </w:style>
  <w:style w:type="character" w:customStyle="1" w:styleId="HeaderChar">
    <w:name w:val="Header Char"/>
    <w:basedOn w:val="DefaultParagraphFont"/>
    <w:link w:val="Header"/>
    <w:uiPriority w:val="99"/>
    <w:rsid w:val="00592076"/>
  </w:style>
  <w:style w:type="paragraph" w:styleId="Footer">
    <w:name w:val="footer"/>
    <w:basedOn w:val="Normal"/>
    <w:link w:val="FooterChar"/>
    <w:uiPriority w:val="99"/>
    <w:unhideWhenUsed/>
    <w:rsid w:val="00592076"/>
    <w:pPr>
      <w:tabs>
        <w:tab w:val="center" w:pos="4320"/>
        <w:tab w:val="right" w:pos="8640"/>
      </w:tabs>
    </w:pPr>
  </w:style>
  <w:style w:type="character" w:customStyle="1" w:styleId="FooterChar">
    <w:name w:val="Footer Char"/>
    <w:basedOn w:val="DefaultParagraphFont"/>
    <w:link w:val="Footer"/>
    <w:uiPriority w:val="99"/>
    <w:rsid w:val="0059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67</Words>
  <Characters>385</Characters>
  <Application>Microsoft Macintosh Word</Application>
  <DocSecurity>0</DocSecurity>
  <Lines>3</Lines>
  <Paragraphs>1</Paragraphs>
  <ScaleCrop>false</ScaleCrop>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tasn1</dc:creator>
  <cp:keywords/>
  <dc:description/>
  <cp:lastModifiedBy>tasn1</cp:lastModifiedBy>
  <cp:revision>1</cp:revision>
  <dcterms:created xsi:type="dcterms:W3CDTF">2015-01-31T17:54:00Z</dcterms:created>
  <dcterms:modified xsi:type="dcterms:W3CDTF">2015-01-31T18:37:00Z</dcterms:modified>
</cp:coreProperties>
</file>